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957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10"/>
      </w:tblGrid>
      <w:tr w:rsidR="00066040" w:rsidRPr="00A14BA3" w14:paraId="4F6FF81E" w14:textId="77777777" w:rsidTr="000660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right"/>
        </w:trPr>
        <w:tc>
          <w:tcPr>
            <w:tcW w:w="4361" w:type="dxa"/>
          </w:tcPr>
          <w:p w14:paraId="36DB4533" w14:textId="77777777" w:rsidR="00066040" w:rsidRPr="00A14BA3" w:rsidRDefault="00066040" w:rsidP="00A14BA3">
            <w:bookmarkStart w:id="0" w:name="_Toc351924580"/>
          </w:p>
        </w:tc>
        <w:tc>
          <w:tcPr>
            <w:tcW w:w="5210" w:type="dxa"/>
          </w:tcPr>
          <w:p w14:paraId="14FA91C4" w14:textId="77777777" w:rsidR="00066040" w:rsidRPr="00171530" w:rsidRDefault="00066040" w:rsidP="00171530">
            <w:pPr>
              <w:spacing w:after="240"/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>УТВЕРЖДЕН</w:t>
            </w:r>
          </w:p>
          <w:p w14:paraId="6BB6D6AE" w14:textId="77777777" w:rsidR="00066040" w:rsidRPr="00171530" w:rsidRDefault="00066040" w:rsidP="00A14BA3">
            <w:pPr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 xml:space="preserve">Решением Коллегии </w:t>
            </w:r>
          </w:p>
          <w:p w14:paraId="6056C02E" w14:textId="77777777" w:rsidR="00066040" w:rsidRPr="00171530" w:rsidRDefault="00066040" w:rsidP="00A14BA3">
            <w:pPr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>Евразийской экономической комиссии</w:t>
            </w:r>
          </w:p>
          <w:p w14:paraId="7B177EFF" w14:textId="7F455FC9" w:rsidR="00066040" w:rsidRPr="00A14BA3" w:rsidRDefault="002412D2" w:rsidP="00937CB9">
            <w:r>
              <w:rPr>
                <w:sz w:val="30"/>
                <w:szCs w:val="30"/>
              </w:rPr>
              <w:t>о</w:t>
            </w:r>
            <w:r w:rsidR="00066040" w:rsidRPr="00171530">
              <w:rPr>
                <w:sz w:val="30"/>
                <w:szCs w:val="30"/>
              </w:rPr>
              <w:t>т</w:t>
            </w:r>
            <w:r>
              <w:rPr>
                <w:sz w:val="30"/>
                <w:szCs w:val="30"/>
              </w:rPr>
              <w:t xml:space="preserve">                  </w:t>
            </w:r>
            <w:r w:rsidR="00066040" w:rsidRPr="00171530">
              <w:rPr>
                <w:sz w:val="30"/>
                <w:szCs w:val="30"/>
              </w:rPr>
              <w:t xml:space="preserve"> </w:t>
            </w:r>
            <w:r w:rsidR="003917E1">
              <w:rPr>
                <w:sz w:val="30"/>
                <w:szCs w:val="30"/>
              </w:rPr>
              <w:t xml:space="preserve">  </w:t>
            </w:r>
            <w:r w:rsidR="00FF0457">
              <w:rPr>
                <w:sz w:val="30"/>
                <w:szCs w:val="30"/>
              </w:rPr>
              <w:t>20</w:t>
            </w:r>
            <w:r w:rsidR="00937CB9">
              <w:rPr>
                <w:sz w:val="30"/>
                <w:szCs w:val="30"/>
              </w:rPr>
              <w:t xml:space="preserve">       </w:t>
            </w:r>
            <w:r w:rsidR="00FF0457">
              <w:rPr>
                <w:sz w:val="30"/>
                <w:szCs w:val="30"/>
              </w:rPr>
              <w:t>г. № </w:t>
            </w:r>
          </w:p>
        </w:tc>
      </w:tr>
    </w:tbl>
    <w:p w14:paraId="54BB4D7C" w14:textId="6883D93D" w:rsidR="003B12B0" w:rsidRPr="0072521D" w:rsidRDefault="003B12B0" w:rsidP="00A14BA3">
      <w:pPr>
        <w:rPr>
          <w:sz w:val="30"/>
          <w:szCs w:val="30"/>
          <w:lang w:val="en-US"/>
        </w:rPr>
      </w:pPr>
    </w:p>
    <w:p w14:paraId="2531E908" w14:textId="77777777" w:rsidR="0072521D" w:rsidRPr="0072521D" w:rsidRDefault="0072521D" w:rsidP="00A14BA3">
      <w:pPr>
        <w:rPr>
          <w:sz w:val="30"/>
          <w:szCs w:val="30"/>
          <w:lang w:val="en-US"/>
        </w:rPr>
      </w:pPr>
    </w:p>
    <w:p w14:paraId="171B4AE2" w14:textId="1EACB5D3" w:rsidR="000F03FD" w:rsidRPr="002E2C33" w:rsidRDefault="008A6AAC" w:rsidP="00A404DE">
      <w:pPr>
        <w:jc w:val="center"/>
        <w:rPr>
          <w:b/>
          <w:sz w:val="30"/>
          <w:szCs w:val="30"/>
        </w:rPr>
      </w:pPr>
      <w:r w:rsidRPr="008A6AAC">
        <w:rPr>
          <w:rFonts w:ascii="Times New Roman Полужирный" w:hAnsi="Times New Roman Полужирный"/>
          <w:b/>
          <w:spacing w:val="40"/>
          <w:sz w:val="30"/>
          <w:szCs w:val="30"/>
        </w:rPr>
        <w:t>СПРАВОЧНИК</w:t>
      </w:r>
      <w:r w:rsidR="000F03FD" w:rsidRPr="002E2C33">
        <w:rPr>
          <w:b/>
          <w:sz w:val="30"/>
          <w:szCs w:val="30"/>
        </w:rPr>
        <w:br/>
      </w:r>
      <w:r w:rsidR="00C96B59">
        <w:rPr>
          <w:b/>
          <w:sz w:val="30"/>
          <w:szCs w:val="30"/>
        </w:rPr>
        <w:t>целей направления на медико-социальную экспертизу</w:t>
      </w:r>
    </w:p>
    <w:p w14:paraId="0D147ED2" w14:textId="4BBB89FC" w:rsidR="000F03FD" w:rsidRDefault="00A14BA3" w:rsidP="00447130">
      <w:pPr>
        <w:spacing w:before="360" w:after="360"/>
        <w:jc w:val="center"/>
        <w:outlineLvl w:val="0"/>
        <w:rPr>
          <w:sz w:val="30"/>
          <w:szCs w:val="30"/>
        </w:rPr>
      </w:pPr>
      <w:r w:rsidRPr="003B12B0">
        <w:rPr>
          <w:sz w:val="30"/>
          <w:szCs w:val="30"/>
          <w:lang w:val="en-US"/>
        </w:rPr>
        <w:t>I</w:t>
      </w:r>
      <w:r w:rsidRPr="003B12B0">
        <w:rPr>
          <w:sz w:val="30"/>
          <w:szCs w:val="30"/>
        </w:rPr>
        <w:t>. </w:t>
      </w:r>
      <w:r w:rsidR="000F03FD" w:rsidRPr="003B12B0">
        <w:rPr>
          <w:sz w:val="30"/>
          <w:szCs w:val="30"/>
        </w:rPr>
        <w:t xml:space="preserve">Детализированные сведения из </w:t>
      </w:r>
      <w:r w:rsidR="00447130">
        <w:rPr>
          <w:sz w:val="30"/>
          <w:szCs w:val="30"/>
        </w:rPr>
        <w:t>справочника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2121"/>
        <w:gridCol w:w="3969"/>
        <w:gridCol w:w="3254"/>
      </w:tblGrid>
      <w:tr w:rsidR="00005D02" w:rsidRPr="008775BE" w14:paraId="60D0E50F" w14:textId="39D3DF29" w:rsidTr="00F43E43">
        <w:trPr>
          <w:trHeight w:val="370"/>
          <w:tblHeader/>
          <w:jc w:val="center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D5590AE" w14:textId="63966054" w:rsidR="00005D02" w:rsidRPr="00341C52" w:rsidRDefault="00005D02" w:rsidP="00E810B9">
            <w:pPr>
              <w:spacing w:line="276" w:lineRule="auto"/>
              <w:jc w:val="center"/>
            </w:pPr>
            <w:r w:rsidRPr="00195110">
              <w:t>Код цели направления на медико-социальную экспертизу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69C2F56" w14:textId="38D75355" w:rsidR="00005D02" w:rsidRPr="00341C52" w:rsidRDefault="00005D02" w:rsidP="00FC206E">
            <w:pPr>
              <w:spacing w:line="276" w:lineRule="auto"/>
              <w:jc w:val="center"/>
            </w:pPr>
            <w:r w:rsidRPr="00195110">
              <w:t>Наименование цели направления на медико-социальную экспертизу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0436" w14:textId="6D729A79" w:rsidR="00005D02" w:rsidRPr="00195110" w:rsidRDefault="00005D02" w:rsidP="00F43E43">
            <w:pPr>
              <w:spacing w:line="276" w:lineRule="auto"/>
              <w:jc w:val="center"/>
            </w:pPr>
            <w:r w:rsidRPr="00F43E43">
              <w:t>Код государства - члена Евразийского экономич</w:t>
            </w:r>
            <w:r>
              <w:t xml:space="preserve">еского союза, </w:t>
            </w:r>
            <w:r w:rsidR="00F43E43">
              <w:br/>
            </w:r>
            <w:r>
              <w:t>в котором применяе</w:t>
            </w:r>
            <w:r w:rsidRPr="00F43E43">
              <w:t>тся</w:t>
            </w:r>
            <w:r>
              <w:t xml:space="preserve"> </w:t>
            </w:r>
            <w:r w:rsidR="009620A4">
              <w:t>позиция справочника</w:t>
            </w:r>
          </w:p>
        </w:tc>
      </w:tr>
      <w:tr w:rsidR="00005D02" w:rsidRPr="00703A92" w14:paraId="476A094D" w14:textId="771F36B3" w:rsidTr="00F43E43">
        <w:trPr>
          <w:jc w:val="center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A0A3531" w14:textId="77777777" w:rsidR="00005D02" w:rsidRPr="00E810B9" w:rsidRDefault="00005D02" w:rsidP="00E810B9">
            <w:pPr>
              <w:pStyle w:val="af"/>
              <w:spacing w:line="276" w:lineRule="auto"/>
              <w:jc w:val="center"/>
              <w:rPr>
                <w:bCs w:val="0"/>
                <w:noProof/>
                <w:szCs w:val="24"/>
              </w:rPr>
            </w:pPr>
            <w:r w:rsidRPr="00E810B9">
              <w:rPr>
                <w:bCs w:val="0"/>
                <w:noProof/>
                <w:szCs w:val="24"/>
              </w:rPr>
              <w:t>01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4A77617" w14:textId="77777777" w:rsidR="00005D02" w:rsidRPr="00E810B9" w:rsidRDefault="00005D02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>первичное установление инвалидности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5BE1" w14:textId="34148EC5" w:rsidR="00005D02" w:rsidRPr="00F43E43" w:rsidRDefault="00703A92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val="en-US" w:eastAsia="en-US"/>
              </w:rPr>
            </w:pPr>
            <w:r w:rsidRPr="00F43E43">
              <w:rPr>
                <w:rFonts w:eastAsiaTheme="minorEastAsia"/>
                <w:bCs w:val="0"/>
                <w:iCs/>
                <w:szCs w:val="24"/>
                <w:lang w:eastAsia="en-US"/>
              </w:rPr>
              <w:t>AM, KZ,</w:t>
            </w:r>
            <w:r w:rsidR="00807ADE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KG</w:t>
            </w:r>
          </w:p>
        </w:tc>
      </w:tr>
      <w:tr w:rsidR="00005D02" w14:paraId="238F9590" w14:textId="3B0B7B1D" w:rsidTr="00F43E43">
        <w:trPr>
          <w:jc w:val="center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9F3AA9C" w14:textId="77777777" w:rsidR="00005D02" w:rsidRPr="00E810B9" w:rsidRDefault="00005D02" w:rsidP="00E810B9">
            <w:pPr>
              <w:pStyle w:val="af"/>
              <w:spacing w:line="276" w:lineRule="auto"/>
              <w:jc w:val="center"/>
              <w:rPr>
                <w:bCs w:val="0"/>
                <w:noProof/>
                <w:szCs w:val="24"/>
              </w:rPr>
            </w:pPr>
            <w:r w:rsidRPr="00E810B9">
              <w:rPr>
                <w:bCs w:val="0"/>
                <w:noProof/>
                <w:szCs w:val="24"/>
              </w:rPr>
              <w:t>02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3E50222" w14:textId="77777777" w:rsidR="00005D02" w:rsidRPr="00E810B9" w:rsidRDefault="00005D02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>установление группы инвалидности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E01A" w14:textId="790C6D7D" w:rsidR="00005D02" w:rsidRPr="00E810B9" w:rsidRDefault="00807ADE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335B40">
              <w:rPr>
                <w:rFonts w:eastAsiaTheme="minorEastAsia"/>
                <w:bCs w:val="0"/>
                <w:iCs/>
                <w:szCs w:val="24"/>
                <w:lang w:eastAsia="en-US"/>
              </w:rPr>
              <w:t>BY,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</w:t>
            </w:r>
            <w:r w:rsidRPr="00335B40">
              <w:rPr>
                <w:rFonts w:eastAsiaTheme="minorEastAsia"/>
                <w:bCs w:val="0"/>
                <w:iCs/>
                <w:szCs w:val="24"/>
                <w:lang w:eastAsia="en-US"/>
              </w:rPr>
              <w:t>RU</w:t>
            </w:r>
          </w:p>
        </w:tc>
      </w:tr>
      <w:tr w:rsidR="00005D02" w14:paraId="1ADE4353" w14:textId="186813C0" w:rsidTr="00F43E43">
        <w:trPr>
          <w:jc w:val="center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6698C87" w14:textId="77777777" w:rsidR="00005D02" w:rsidRPr="00E810B9" w:rsidRDefault="00005D02" w:rsidP="00E810B9">
            <w:pPr>
              <w:pStyle w:val="af"/>
              <w:spacing w:line="276" w:lineRule="auto"/>
              <w:jc w:val="center"/>
              <w:rPr>
                <w:bCs w:val="0"/>
                <w:noProof/>
                <w:szCs w:val="24"/>
              </w:rPr>
            </w:pPr>
            <w:r w:rsidRPr="00E810B9">
              <w:rPr>
                <w:bCs w:val="0"/>
                <w:noProof/>
                <w:szCs w:val="24"/>
              </w:rPr>
              <w:t>03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A41015E" w14:textId="44882771" w:rsidR="00005D02" w:rsidRPr="00E810B9" w:rsidRDefault="00005D02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proofErr w:type="gramStart"/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>установление</w:t>
            </w:r>
            <w:proofErr w:type="gramEnd"/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категории «ребенок-инвалид»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(«ребенок </w:t>
            </w:r>
            <w:r w:rsidR="002334DC">
              <w:rPr>
                <w:rFonts w:eastAsiaTheme="minorEastAsia"/>
                <w:bCs w:val="0"/>
                <w:iCs/>
                <w:szCs w:val="24"/>
                <w:lang w:eastAsia="en-US"/>
              </w:rPr>
              <w:br/>
              <w:t xml:space="preserve">с 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инвалидностью)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591B" w14:textId="5F339A0E" w:rsidR="00005D02" w:rsidRPr="00E810B9" w:rsidRDefault="00807ADE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335B40">
              <w:rPr>
                <w:rFonts w:eastAsiaTheme="minorEastAsia"/>
                <w:bCs w:val="0"/>
                <w:iCs/>
                <w:szCs w:val="24"/>
                <w:lang w:eastAsia="en-US"/>
              </w:rPr>
              <w:t>AM, BY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, </w:t>
            </w:r>
            <w:r w:rsidRPr="00335B40">
              <w:rPr>
                <w:rFonts w:eastAsiaTheme="minorEastAsia"/>
                <w:bCs w:val="0"/>
                <w:iCs/>
                <w:szCs w:val="24"/>
                <w:lang w:eastAsia="en-US"/>
              </w:rPr>
              <w:t>KZ, RU</w:t>
            </w:r>
          </w:p>
        </w:tc>
      </w:tr>
      <w:tr w:rsidR="00005D02" w14:paraId="2FBCFA63" w14:textId="4CC94F07" w:rsidTr="00F43E43">
        <w:trPr>
          <w:jc w:val="center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BC98843" w14:textId="77777777" w:rsidR="00005D02" w:rsidRPr="00E810B9" w:rsidRDefault="00005D02" w:rsidP="00E810B9">
            <w:pPr>
              <w:pStyle w:val="af"/>
              <w:spacing w:line="276" w:lineRule="auto"/>
              <w:jc w:val="center"/>
              <w:rPr>
                <w:bCs w:val="0"/>
                <w:noProof/>
                <w:szCs w:val="24"/>
              </w:rPr>
            </w:pPr>
            <w:r w:rsidRPr="00E810B9">
              <w:rPr>
                <w:bCs w:val="0"/>
                <w:noProof/>
                <w:szCs w:val="24"/>
              </w:rPr>
              <w:t>04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D7D6C9F" w14:textId="77777777" w:rsidR="00005D02" w:rsidRPr="00E810B9" w:rsidRDefault="00005D02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>повторное установление инвалидности (переосвидетельствование)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A0E0" w14:textId="790547DC" w:rsidR="00005D02" w:rsidRPr="00E810B9" w:rsidRDefault="00056A27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KZ</w:t>
            </w:r>
          </w:p>
        </w:tc>
      </w:tr>
      <w:tr w:rsidR="00005D02" w14:paraId="0012491B" w14:textId="5ACD8957" w:rsidTr="00F43E43">
        <w:trPr>
          <w:jc w:val="center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FDE6DA5" w14:textId="77777777" w:rsidR="00005D02" w:rsidRPr="00E810B9" w:rsidRDefault="00005D02" w:rsidP="00E810B9">
            <w:pPr>
              <w:pStyle w:val="af"/>
              <w:spacing w:line="276" w:lineRule="auto"/>
              <w:jc w:val="center"/>
              <w:rPr>
                <w:bCs w:val="0"/>
                <w:noProof/>
                <w:szCs w:val="24"/>
              </w:rPr>
            </w:pPr>
            <w:r w:rsidRPr="00E810B9">
              <w:rPr>
                <w:bCs w:val="0"/>
                <w:noProof/>
                <w:szCs w:val="24"/>
              </w:rPr>
              <w:t>05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321504D" w14:textId="25B7B1E5" w:rsidR="00005D02" w:rsidRPr="00E810B9" w:rsidRDefault="00005D02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proofErr w:type="gramStart"/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>переосвидетельствование</w:t>
            </w:r>
            <w:proofErr w:type="gramEnd"/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: </w:t>
            </w:r>
            <w:r w:rsidR="002334DC">
              <w:rPr>
                <w:rFonts w:eastAsiaTheme="minorEastAsia"/>
                <w:bCs w:val="0"/>
                <w:iCs/>
                <w:szCs w:val="24"/>
                <w:lang w:eastAsia="en-US"/>
              </w:rPr>
              <w:br/>
            </w:r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по окончанию срока инвалидности 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B1E3" w14:textId="72C7625E" w:rsidR="00005D02" w:rsidRPr="00E810B9" w:rsidRDefault="00056A27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EB4607">
              <w:rPr>
                <w:rFonts w:eastAsiaTheme="minorEastAsia"/>
                <w:bCs w:val="0"/>
                <w:iCs/>
                <w:szCs w:val="24"/>
                <w:lang w:eastAsia="en-US"/>
              </w:rPr>
              <w:t>AM, K</w:t>
            </w:r>
            <w:r w:rsidRPr="00335B40">
              <w:rPr>
                <w:rFonts w:eastAsiaTheme="minorEastAsia"/>
                <w:bCs w:val="0"/>
                <w:iCs/>
                <w:szCs w:val="24"/>
                <w:lang w:eastAsia="en-US"/>
              </w:rPr>
              <w:t>G</w:t>
            </w:r>
          </w:p>
        </w:tc>
      </w:tr>
      <w:tr w:rsidR="00005D02" w14:paraId="1D8978BA" w14:textId="0D271ECB" w:rsidTr="00F43E43">
        <w:trPr>
          <w:jc w:val="center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88B4DF3" w14:textId="77777777" w:rsidR="00005D02" w:rsidRPr="00E810B9" w:rsidRDefault="00005D02" w:rsidP="00E810B9">
            <w:pPr>
              <w:pStyle w:val="af"/>
              <w:spacing w:line="276" w:lineRule="auto"/>
              <w:jc w:val="center"/>
              <w:rPr>
                <w:bCs w:val="0"/>
                <w:noProof/>
                <w:szCs w:val="24"/>
              </w:rPr>
            </w:pPr>
            <w:r w:rsidRPr="00E810B9">
              <w:rPr>
                <w:bCs w:val="0"/>
                <w:noProof/>
                <w:szCs w:val="24"/>
              </w:rPr>
              <w:t>06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33A4582" w14:textId="77777777" w:rsidR="00005D02" w:rsidRPr="00E810B9" w:rsidRDefault="00005D02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>досрочное переосвидетельствование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169B" w14:textId="5E3DD4D1" w:rsidR="00005D02" w:rsidRPr="00E810B9" w:rsidRDefault="00056A27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335B40">
              <w:rPr>
                <w:rFonts w:eastAsiaTheme="minorEastAsia"/>
                <w:bCs w:val="0"/>
                <w:iCs/>
                <w:szCs w:val="24"/>
                <w:lang w:eastAsia="en-US"/>
              </w:rPr>
              <w:t>KG</w:t>
            </w:r>
          </w:p>
        </w:tc>
      </w:tr>
      <w:tr w:rsidR="00005D02" w:rsidRPr="00807ADE" w14:paraId="62D6846B" w14:textId="79D10F5F" w:rsidTr="00F43E43">
        <w:trPr>
          <w:jc w:val="center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DE92BA5" w14:textId="77777777" w:rsidR="00005D02" w:rsidRPr="00E810B9" w:rsidRDefault="00005D02" w:rsidP="00E810B9">
            <w:pPr>
              <w:pStyle w:val="af"/>
              <w:spacing w:line="276" w:lineRule="auto"/>
              <w:jc w:val="center"/>
              <w:rPr>
                <w:bCs w:val="0"/>
                <w:noProof/>
                <w:szCs w:val="24"/>
              </w:rPr>
            </w:pPr>
            <w:r w:rsidRPr="00E810B9">
              <w:rPr>
                <w:bCs w:val="0"/>
                <w:noProof/>
                <w:szCs w:val="24"/>
              </w:rPr>
              <w:t>07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53C3BFF" w14:textId="77777777" w:rsidR="00005D02" w:rsidRPr="00E810B9" w:rsidRDefault="00005D02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>установление причины инвалидности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B242" w14:textId="484F873E" w:rsidR="00005D02" w:rsidRPr="002334DC" w:rsidRDefault="00807ADE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F43E43"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AM</w:t>
            </w:r>
            <w:r w:rsidRPr="002334DC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, </w:t>
            </w:r>
            <w:r w:rsidRPr="00F43E43"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BY</w:t>
            </w:r>
            <w:r w:rsidRPr="002334DC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, </w:t>
            </w:r>
            <w:r w:rsidRPr="00F43E43"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KG</w:t>
            </w:r>
            <w:r w:rsidRPr="002334DC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, </w:t>
            </w:r>
            <w:r w:rsidRPr="00F43E43"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RU</w:t>
            </w:r>
          </w:p>
        </w:tc>
      </w:tr>
      <w:tr w:rsidR="00005D02" w14:paraId="7B2FB65D" w14:textId="2D8E8CD5" w:rsidTr="00F43E43">
        <w:trPr>
          <w:jc w:val="center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AA2F475" w14:textId="77777777" w:rsidR="00005D02" w:rsidRPr="00E810B9" w:rsidRDefault="00005D02" w:rsidP="00E810B9">
            <w:pPr>
              <w:pStyle w:val="af"/>
              <w:spacing w:line="276" w:lineRule="auto"/>
              <w:jc w:val="center"/>
              <w:rPr>
                <w:bCs w:val="0"/>
                <w:noProof/>
                <w:szCs w:val="24"/>
              </w:rPr>
            </w:pPr>
            <w:r w:rsidRPr="00E810B9">
              <w:rPr>
                <w:bCs w:val="0"/>
                <w:noProof/>
                <w:szCs w:val="24"/>
              </w:rPr>
              <w:t>08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8890273" w14:textId="77777777" w:rsidR="00005D02" w:rsidRPr="00E810B9" w:rsidRDefault="00005D02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>изменение причины инвалидности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8EB6" w14:textId="6282A3C5" w:rsidR="00005D02" w:rsidRPr="00E810B9" w:rsidRDefault="00807ADE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KZ</w:t>
            </w:r>
          </w:p>
        </w:tc>
      </w:tr>
      <w:tr w:rsidR="00005D02" w14:paraId="4817054D" w14:textId="1318B2F6" w:rsidTr="00F43E43">
        <w:trPr>
          <w:jc w:val="center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073FDA7" w14:textId="77777777" w:rsidR="00005D02" w:rsidRPr="00E810B9" w:rsidRDefault="00005D02" w:rsidP="00E810B9">
            <w:pPr>
              <w:pStyle w:val="af"/>
              <w:spacing w:line="276" w:lineRule="auto"/>
              <w:jc w:val="center"/>
              <w:rPr>
                <w:bCs w:val="0"/>
                <w:noProof/>
                <w:szCs w:val="24"/>
              </w:rPr>
            </w:pPr>
            <w:r w:rsidRPr="00E810B9">
              <w:rPr>
                <w:bCs w:val="0"/>
                <w:noProof/>
                <w:szCs w:val="24"/>
              </w:rPr>
              <w:t>09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CD6D0DA" w14:textId="77777777" w:rsidR="00005D02" w:rsidRPr="00E810B9" w:rsidRDefault="00005D02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>установление времени наступления инвалидности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4EDA" w14:textId="371D6E6C" w:rsidR="00005D02" w:rsidRPr="00E810B9" w:rsidRDefault="00056A27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335B40"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BY,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</w:t>
            </w:r>
            <w:r w:rsidRPr="00335B40"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RU</w:t>
            </w:r>
          </w:p>
        </w:tc>
      </w:tr>
      <w:tr w:rsidR="00005D02" w14:paraId="54E0E232" w14:textId="625BBF9C" w:rsidTr="00F43E43">
        <w:trPr>
          <w:jc w:val="center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633271A" w14:textId="77777777" w:rsidR="00005D02" w:rsidRPr="00E810B9" w:rsidRDefault="00005D02" w:rsidP="00E810B9">
            <w:pPr>
              <w:pStyle w:val="af"/>
              <w:spacing w:line="276" w:lineRule="auto"/>
              <w:jc w:val="center"/>
              <w:rPr>
                <w:bCs w:val="0"/>
                <w:noProof/>
                <w:szCs w:val="24"/>
              </w:rPr>
            </w:pPr>
            <w:r w:rsidRPr="00E810B9">
              <w:rPr>
                <w:bCs w:val="0"/>
                <w:noProof/>
                <w:szCs w:val="24"/>
              </w:rPr>
              <w:t>10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36FD8E6" w14:textId="77777777" w:rsidR="00005D02" w:rsidRPr="00E810B9" w:rsidRDefault="00005D02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установление срока инвалидности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A946" w14:textId="0443A848" w:rsidR="00005D02" w:rsidRDefault="00056A27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335B40"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BY,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</w:t>
            </w:r>
            <w:r w:rsidRPr="00335B40"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RU</w:t>
            </w:r>
          </w:p>
        </w:tc>
      </w:tr>
      <w:tr w:rsidR="00005D02" w14:paraId="19D2C5B1" w14:textId="50B4C7F5" w:rsidTr="00F43E43">
        <w:trPr>
          <w:jc w:val="center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2526E8E" w14:textId="77777777" w:rsidR="00005D02" w:rsidRPr="00E810B9" w:rsidRDefault="00005D02" w:rsidP="00E810B9">
            <w:pPr>
              <w:pStyle w:val="af"/>
              <w:spacing w:line="276" w:lineRule="auto"/>
              <w:jc w:val="center"/>
              <w:rPr>
                <w:bCs w:val="0"/>
                <w:noProof/>
                <w:szCs w:val="24"/>
              </w:rPr>
            </w:pPr>
            <w:r w:rsidRPr="00E810B9">
              <w:rPr>
                <w:bCs w:val="0"/>
                <w:noProof/>
                <w:szCs w:val="24"/>
              </w:rPr>
              <w:t>11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F6827FC" w14:textId="77777777" w:rsidR="00005D02" w:rsidRPr="00E810B9" w:rsidRDefault="00005D02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>определение причины смерти инвалида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E0A3" w14:textId="157A8DFC" w:rsidR="00005D02" w:rsidRPr="00E810B9" w:rsidRDefault="00056A27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335B40"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AM</w:t>
            </w:r>
            <w:r w:rsidR="00D07B61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, </w:t>
            </w:r>
            <w:r w:rsidR="00D07B61" w:rsidRPr="00335B40"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RU</w:t>
            </w:r>
          </w:p>
        </w:tc>
      </w:tr>
      <w:tr w:rsidR="00005D02" w14:paraId="5AB6363C" w14:textId="2621B6DE" w:rsidTr="00F43E43">
        <w:trPr>
          <w:jc w:val="center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5F6D44B" w14:textId="77777777" w:rsidR="00005D02" w:rsidRPr="00E810B9" w:rsidRDefault="00005D02" w:rsidP="00E810B9">
            <w:pPr>
              <w:pStyle w:val="af"/>
              <w:spacing w:line="276" w:lineRule="auto"/>
              <w:jc w:val="center"/>
              <w:rPr>
                <w:bCs w:val="0"/>
                <w:noProof/>
                <w:szCs w:val="24"/>
              </w:rPr>
            </w:pPr>
            <w:r w:rsidRPr="00E810B9">
              <w:rPr>
                <w:bCs w:val="0"/>
                <w:noProof/>
                <w:szCs w:val="24"/>
              </w:rPr>
              <w:t>21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93B158B" w14:textId="77777777" w:rsidR="00005D02" w:rsidRPr="00E810B9" w:rsidRDefault="00005D02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>установление степени утраты общей трудоспособности первично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1A78" w14:textId="195C3F81" w:rsidR="00005D02" w:rsidRPr="00E810B9" w:rsidRDefault="00807ADE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335B40">
              <w:rPr>
                <w:rFonts w:eastAsiaTheme="minorEastAsia"/>
                <w:bCs w:val="0"/>
                <w:iCs/>
                <w:szCs w:val="24"/>
                <w:lang w:eastAsia="en-US"/>
              </w:rPr>
              <w:t>AM, BY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, KZ, KG</w:t>
            </w:r>
          </w:p>
        </w:tc>
      </w:tr>
      <w:tr w:rsidR="00005D02" w14:paraId="24BD045B" w14:textId="6C1153CB" w:rsidTr="00F43E43">
        <w:trPr>
          <w:jc w:val="center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B4B733E" w14:textId="77777777" w:rsidR="00005D02" w:rsidRPr="00E810B9" w:rsidRDefault="00005D02" w:rsidP="00E810B9">
            <w:pPr>
              <w:pStyle w:val="af"/>
              <w:spacing w:line="276" w:lineRule="auto"/>
              <w:jc w:val="center"/>
              <w:rPr>
                <w:bCs w:val="0"/>
                <w:noProof/>
                <w:szCs w:val="24"/>
              </w:rPr>
            </w:pPr>
            <w:r w:rsidRPr="00E810B9">
              <w:rPr>
                <w:bCs w:val="0"/>
                <w:noProof/>
                <w:szCs w:val="24"/>
              </w:rPr>
              <w:lastRenderedPageBreak/>
              <w:t>22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890C407" w14:textId="77777777" w:rsidR="00005D02" w:rsidRPr="00E810B9" w:rsidRDefault="00005D02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>установление степени утраты общей трудоспособности повторно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89A8" w14:textId="763281C8" w:rsidR="00005D02" w:rsidRPr="00E810B9" w:rsidRDefault="00EB4607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KZ</w:t>
            </w:r>
          </w:p>
        </w:tc>
      </w:tr>
      <w:tr w:rsidR="00005D02" w:rsidRPr="002334DC" w14:paraId="579D33E7" w14:textId="7B55D60F" w:rsidTr="00F43E43">
        <w:trPr>
          <w:jc w:val="center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25CD94D" w14:textId="77777777" w:rsidR="00005D02" w:rsidRPr="00E810B9" w:rsidRDefault="00005D02" w:rsidP="00E810B9">
            <w:pPr>
              <w:pStyle w:val="af"/>
              <w:spacing w:line="276" w:lineRule="auto"/>
              <w:jc w:val="center"/>
              <w:rPr>
                <w:bCs w:val="0"/>
                <w:noProof/>
                <w:szCs w:val="24"/>
              </w:rPr>
            </w:pPr>
            <w:r w:rsidRPr="00E810B9">
              <w:rPr>
                <w:bCs w:val="0"/>
                <w:noProof/>
                <w:szCs w:val="24"/>
              </w:rPr>
              <w:t>23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F0901F7" w14:textId="77777777" w:rsidR="00005D02" w:rsidRPr="00E810B9" w:rsidRDefault="00005D02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>установление степени утраты профессиональной трудоспособности первично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EA2C" w14:textId="3AD8D541" w:rsidR="00005D02" w:rsidRPr="00F43E43" w:rsidRDefault="00807ADE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val="en-US" w:eastAsia="en-US"/>
              </w:rPr>
            </w:pPr>
            <w:r w:rsidRPr="00F43E43"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AM, BY, KZ, KG, RU</w:t>
            </w:r>
          </w:p>
        </w:tc>
      </w:tr>
      <w:tr w:rsidR="00005D02" w14:paraId="19408AD7" w14:textId="0F81630B" w:rsidTr="00F43E43">
        <w:trPr>
          <w:jc w:val="center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4DD0739" w14:textId="77777777" w:rsidR="00005D02" w:rsidRPr="00E810B9" w:rsidRDefault="00005D02" w:rsidP="00E810B9">
            <w:pPr>
              <w:pStyle w:val="af"/>
              <w:spacing w:line="276" w:lineRule="auto"/>
              <w:jc w:val="center"/>
              <w:rPr>
                <w:bCs w:val="0"/>
                <w:noProof/>
                <w:szCs w:val="24"/>
              </w:rPr>
            </w:pPr>
            <w:r w:rsidRPr="00E810B9">
              <w:rPr>
                <w:bCs w:val="0"/>
                <w:noProof/>
                <w:szCs w:val="24"/>
              </w:rPr>
              <w:t>24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E6AFB88" w14:textId="77777777" w:rsidR="00005D02" w:rsidRPr="00E810B9" w:rsidRDefault="00005D02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>установление степени утраты профессиональной трудоспособности повторно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544A" w14:textId="60720B7C" w:rsidR="00005D02" w:rsidRPr="00E810B9" w:rsidRDefault="00EB4607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KZ</w:t>
            </w:r>
          </w:p>
        </w:tc>
      </w:tr>
      <w:tr w:rsidR="00005D02" w14:paraId="2496A2D1" w14:textId="20CB9D09" w:rsidTr="00F43E43">
        <w:trPr>
          <w:jc w:val="center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C1B2C73" w14:textId="77777777" w:rsidR="00005D02" w:rsidRPr="00E810B9" w:rsidRDefault="00005D02" w:rsidP="00E810B9">
            <w:pPr>
              <w:pStyle w:val="af"/>
              <w:spacing w:line="276" w:lineRule="auto"/>
              <w:jc w:val="center"/>
              <w:rPr>
                <w:bCs w:val="0"/>
                <w:noProof/>
                <w:szCs w:val="24"/>
              </w:rPr>
            </w:pPr>
            <w:r w:rsidRPr="00E810B9">
              <w:rPr>
                <w:bCs w:val="0"/>
                <w:noProof/>
                <w:szCs w:val="24"/>
              </w:rPr>
              <w:t>25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9852985" w14:textId="0F6B62BD" w:rsidR="00005D02" w:rsidRPr="00E810B9" w:rsidRDefault="00005D02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proofErr w:type="gramStart"/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>переосвидетельствование</w:t>
            </w:r>
            <w:proofErr w:type="gramEnd"/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</w:t>
            </w:r>
            <w:r w:rsidR="002334DC">
              <w:rPr>
                <w:rFonts w:eastAsiaTheme="minorEastAsia"/>
                <w:bCs w:val="0"/>
                <w:iCs/>
                <w:szCs w:val="24"/>
                <w:lang w:eastAsia="en-US"/>
              </w:rPr>
              <w:br/>
            </w:r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>на основании изменений в состоянии здоровья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2960" w14:textId="1DB738D3" w:rsidR="00005D02" w:rsidRPr="00E810B9" w:rsidRDefault="00EB4607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AM</w:t>
            </w:r>
          </w:p>
        </w:tc>
      </w:tr>
      <w:tr w:rsidR="00005D02" w14:paraId="153AA167" w14:textId="3DC4302D" w:rsidTr="00F43E43">
        <w:trPr>
          <w:jc w:val="center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1F0FB0D" w14:textId="77777777" w:rsidR="00005D02" w:rsidRPr="00E810B9" w:rsidRDefault="00005D02" w:rsidP="00E810B9">
            <w:pPr>
              <w:pStyle w:val="af"/>
              <w:spacing w:line="276" w:lineRule="auto"/>
              <w:jc w:val="center"/>
              <w:rPr>
                <w:bCs w:val="0"/>
                <w:noProof/>
                <w:szCs w:val="24"/>
              </w:rPr>
            </w:pPr>
            <w:r w:rsidRPr="00E810B9">
              <w:rPr>
                <w:bCs w:val="0"/>
                <w:noProof/>
                <w:szCs w:val="24"/>
              </w:rPr>
              <w:t>26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4DBF45E" w14:textId="77777777" w:rsidR="00005D02" w:rsidRPr="00E810B9" w:rsidRDefault="00005D02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>продление срока временной нетрудоспособности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0232" w14:textId="61E4D1B3" w:rsidR="00005D02" w:rsidRPr="00E810B9" w:rsidRDefault="00056A27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335B40"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AM</w:t>
            </w:r>
            <w:r w:rsidRPr="00F43E43">
              <w:rPr>
                <w:rFonts w:eastAsiaTheme="minorEastAsia"/>
                <w:bCs w:val="0"/>
                <w:iCs/>
                <w:szCs w:val="24"/>
                <w:lang w:eastAsia="en-US"/>
              </w:rPr>
              <w:t>,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</w:t>
            </w:r>
            <w:r w:rsidRPr="00335B40"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KG</w:t>
            </w:r>
          </w:p>
        </w:tc>
      </w:tr>
      <w:tr w:rsidR="00005D02" w14:paraId="27D2DBD7" w14:textId="7F55F574" w:rsidTr="00F43E43">
        <w:trPr>
          <w:jc w:val="center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54EAB70" w14:textId="77777777" w:rsidR="00005D02" w:rsidRPr="00E810B9" w:rsidRDefault="00005D02" w:rsidP="00E810B9">
            <w:pPr>
              <w:pStyle w:val="af"/>
              <w:spacing w:line="276" w:lineRule="auto"/>
              <w:jc w:val="center"/>
              <w:rPr>
                <w:bCs w:val="0"/>
                <w:noProof/>
                <w:szCs w:val="24"/>
              </w:rPr>
            </w:pPr>
            <w:r w:rsidRPr="00E810B9">
              <w:rPr>
                <w:bCs w:val="0"/>
                <w:noProof/>
                <w:szCs w:val="24"/>
              </w:rPr>
              <w:t>27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61391F3" w14:textId="77777777" w:rsidR="00005D02" w:rsidRPr="00E810B9" w:rsidRDefault="00005D02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>продление лечения в периоде временной нетрудоспособности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5350" w14:textId="0037A552" w:rsidR="00005D02" w:rsidRPr="00E810B9" w:rsidRDefault="00056A27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335B40"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BY</w:t>
            </w:r>
          </w:p>
        </w:tc>
      </w:tr>
      <w:tr w:rsidR="00005D02" w14:paraId="64BC6799" w14:textId="30A6D464" w:rsidTr="00F43E43">
        <w:trPr>
          <w:jc w:val="center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F48824C" w14:textId="77777777" w:rsidR="00005D02" w:rsidRPr="00E810B9" w:rsidRDefault="00005D02" w:rsidP="00E810B9">
            <w:pPr>
              <w:pStyle w:val="af"/>
              <w:spacing w:line="276" w:lineRule="auto"/>
              <w:jc w:val="center"/>
              <w:rPr>
                <w:bCs w:val="0"/>
                <w:noProof/>
                <w:szCs w:val="24"/>
              </w:rPr>
            </w:pPr>
            <w:r w:rsidRPr="00E810B9">
              <w:rPr>
                <w:bCs w:val="0"/>
                <w:noProof/>
                <w:szCs w:val="24"/>
              </w:rPr>
              <w:t>28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BBB8A7A" w14:textId="77777777" w:rsidR="00005D02" w:rsidRPr="00E810B9" w:rsidRDefault="00005D02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>определение стойкой утраты трудоспособности сотрудника органов внутренних дел, сотрудника органов принудительного исполнения, лица, проходящего службу в войсках национальной гвардии и имеющего специальное звание полиции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E03D" w14:textId="2EE7E6C1" w:rsidR="00005D02" w:rsidRPr="00E810B9" w:rsidRDefault="00056A27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335B40"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RU</w:t>
            </w:r>
          </w:p>
        </w:tc>
      </w:tr>
      <w:tr w:rsidR="00005D02" w14:paraId="14E5C850" w14:textId="205D4AD2" w:rsidTr="00F43E43">
        <w:trPr>
          <w:jc w:val="center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ADF4D66" w14:textId="77777777" w:rsidR="00005D02" w:rsidRPr="00E810B9" w:rsidRDefault="00005D02" w:rsidP="00E810B9">
            <w:pPr>
              <w:pStyle w:val="af"/>
              <w:spacing w:line="276" w:lineRule="auto"/>
              <w:jc w:val="center"/>
              <w:rPr>
                <w:bCs w:val="0"/>
                <w:noProof/>
                <w:szCs w:val="24"/>
              </w:rPr>
            </w:pPr>
            <w:r w:rsidRPr="00E810B9">
              <w:rPr>
                <w:bCs w:val="0"/>
                <w:noProof/>
                <w:szCs w:val="24"/>
              </w:rPr>
              <w:t>41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3A8FC59" w14:textId="119B5728" w:rsidR="00005D02" w:rsidRPr="00E810B9" w:rsidRDefault="00005D02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proofErr w:type="gramStart"/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>определение</w:t>
            </w:r>
            <w:proofErr w:type="gramEnd"/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нуждаемости пострадавшего работника в дополнительных видах помощи </w:t>
            </w:r>
            <w:r w:rsidR="002334DC">
              <w:rPr>
                <w:rFonts w:eastAsiaTheme="minorEastAsia"/>
                <w:bCs w:val="0"/>
                <w:iCs/>
                <w:szCs w:val="24"/>
                <w:lang w:eastAsia="en-US"/>
              </w:rPr>
              <w:br/>
            </w:r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>и уходе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18C8" w14:textId="12547DD0" w:rsidR="00005D02" w:rsidRPr="00E810B9" w:rsidRDefault="00056A27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KZ</w:t>
            </w:r>
          </w:p>
        </w:tc>
      </w:tr>
      <w:tr w:rsidR="00005D02" w14:paraId="783B094E" w14:textId="091F76DE" w:rsidTr="00F43E43">
        <w:trPr>
          <w:jc w:val="center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E4260B4" w14:textId="77777777" w:rsidR="00005D02" w:rsidRPr="00E810B9" w:rsidRDefault="00005D02" w:rsidP="00E810B9">
            <w:pPr>
              <w:pStyle w:val="af"/>
              <w:spacing w:line="276" w:lineRule="auto"/>
              <w:jc w:val="center"/>
              <w:rPr>
                <w:bCs w:val="0"/>
                <w:noProof/>
                <w:szCs w:val="24"/>
              </w:rPr>
            </w:pPr>
            <w:r w:rsidRPr="00E810B9">
              <w:rPr>
                <w:bCs w:val="0"/>
                <w:noProof/>
                <w:szCs w:val="24"/>
              </w:rPr>
              <w:t>42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384C9B5" w14:textId="5A3A8208" w:rsidR="00005D02" w:rsidRPr="00E810B9" w:rsidRDefault="00005D02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proofErr w:type="gramStart"/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>определение</w:t>
            </w:r>
            <w:proofErr w:type="gramEnd"/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нуждаемости по состоянию здоровья в постоянном постороннем уходе (помощи, надзоре) отца, матери, жены, родного брата, родной сестры, дедушки, бабушки или усыновителя гражданина, призываемого на военную службу (военнослужащего, проходящего военную службу по контракту) </w:t>
            </w:r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lastRenderedPageBreak/>
              <w:t xml:space="preserve">и на военную службу по мобилизации; государственного гражданского служащего, подлежащего назначению на иную должность гражданской службы </w:t>
            </w:r>
            <w:r w:rsidR="002334DC">
              <w:rPr>
                <w:rFonts w:eastAsiaTheme="minorEastAsia"/>
                <w:bCs w:val="0"/>
                <w:iCs/>
                <w:szCs w:val="24"/>
                <w:lang w:eastAsia="en-US"/>
              </w:rPr>
              <w:br/>
            </w:r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>в порядке ротации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DDB2" w14:textId="4ACAC7C9" w:rsidR="00005D02" w:rsidRPr="00E810B9" w:rsidRDefault="00D07B61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335B40"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lastRenderedPageBreak/>
              <w:t>RU</w:t>
            </w:r>
          </w:p>
        </w:tc>
      </w:tr>
      <w:tr w:rsidR="00005D02" w:rsidRPr="002334DC" w14:paraId="1526A170" w14:textId="3C88AE3C" w:rsidTr="00F43E43">
        <w:trPr>
          <w:jc w:val="center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BE0EC67" w14:textId="77777777" w:rsidR="00005D02" w:rsidRPr="00E810B9" w:rsidRDefault="00005D02" w:rsidP="00E810B9">
            <w:pPr>
              <w:pStyle w:val="af"/>
              <w:spacing w:line="276" w:lineRule="auto"/>
              <w:jc w:val="center"/>
              <w:rPr>
                <w:bCs w:val="0"/>
                <w:noProof/>
                <w:szCs w:val="24"/>
              </w:rPr>
            </w:pPr>
            <w:r w:rsidRPr="00E810B9">
              <w:rPr>
                <w:bCs w:val="0"/>
                <w:noProof/>
                <w:szCs w:val="24"/>
              </w:rPr>
              <w:lastRenderedPageBreak/>
              <w:t>43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ED9D0A8" w14:textId="6B5E88C6" w:rsidR="00005D02" w:rsidRPr="00E810B9" w:rsidRDefault="00005D02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proofErr w:type="gramStart"/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>формирование</w:t>
            </w:r>
            <w:proofErr w:type="gramEnd"/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индивидуальной программы </w:t>
            </w:r>
            <w:proofErr w:type="spellStart"/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>абилитации</w:t>
            </w:r>
            <w:proofErr w:type="spellEnd"/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и реабилитации лица </w:t>
            </w:r>
            <w:r w:rsidR="002334DC">
              <w:rPr>
                <w:rFonts w:eastAsiaTheme="minorEastAsia"/>
                <w:bCs w:val="0"/>
                <w:iCs/>
                <w:szCs w:val="24"/>
                <w:lang w:eastAsia="en-US"/>
              </w:rPr>
              <w:br/>
            </w:r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>с инвалидностью или внесение в нее изменений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12F4" w14:textId="32F0FD71" w:rsidR="00005D02" w:rsidRPr="00F43E43" w:rsidRDefault="00D07B61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val="en-US" w:eastAsia="en-US"/>
              </w:rPr>
            </w:pPr>
            <w:r w:rsidRPr="00335B40"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AM</w:t>
            </w:r>
            <w:r w:rsidRPr="002334DC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, </w:t>
            </w:r>
            <w:r w:rsidRPr="00335B40"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BY, KZ, KG, RU</w:t>
            </w:r>
          </w:p>
        </w:tc>
      </w:tr>
      <w:tr w:rsidR="00005D02" w14:paraId="04A1928D" w14:textId="72910EB4" w:rsidTr="00F43E43">
        <w:trPr>
          <w:jc w:val="center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60C0874" w14:textId="77777777" w:rsidR="00005D02" w:rsidRPr="00E810B9" w:rsidRDefault="00005D02" w:rsidP="00E810B9">
            <w:pPr>
              <w:pStyle w:val="af"/>
              <w:spacing w:line="276" w:lineRule="auto"/>
              <w:jc w:val="center"/>
              <w:rPr>
                <w:bCs w:val="0"/>
                <w:noProof/>
                <w:szCs w:val="24"/>
              </w:rPr>
            </w:pPr>
            <w:r w:rsidRPr="00E810B9">
              <w:rPr>
                <w:bCs w:val="0"/>
                <w:noProof/>
                <w:szCs w:val="24"/>
              </w:rPr>
              <w:t>44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6ACF78D" w14:textId="39FBCBED" w:rsidR="00005D02" w:rsidRPr="00E810B9" w:rsidRDefault="00005D02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>разработка программы реабилитации лица, пострадавшего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в </w:t>
            </w:r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>результате несчастного случая на производстве и профессионального заболевания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F717" w14:textId="3539EF01" w:rsidR="00005D02" w:rsidRPr="00D07B61" w:rsidRDefault="00D07B61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335B40"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BY,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</w:t>
            </w:r>
            <w:r w:rsidRPr="00335B40"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RU</w:t>
            </w:r>
          </w:p>
        </w:tc>
      </w:tr>
      <w:tr w:rsidR="00005D02" w14:paraId="7775C9CC" w14:textId="612D162E" w:rsidTr="00F43E43">
        <w:trPr>
          <w:jc w:val="center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57FD2C9" w14:textId="77777777" w:rsidR="00005D02" w:rsidRPr="00E810B9" w:rsidRDefault="00005D02" w:rsidP="00E810B9">
            <w:pPr>
              <w:pStyle w:val="af"/>
              <w:spacing w:line="276" w:lineRule="auto"/>
              <w:jc w:val="center"/>
              <w:rPr>
                <w:bCs w:val="0"/>
                <w:noProof/>
                <w:szCs w:val="24"/>
              </w:rPr>
            </w:pPr>
            <w:r w:rsidRPr="00E810B9">
              <w:rPr>
                <w:bCs w:val="0"/>
                <w:noProof/>
                <w:szCs w:val="24"/>
              </w:rPr>
              <w:t>61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3C63F43" w14:textId="19199A71" w:rsidR="00005D02" w:rsidRPr="00E810B9" w:rsidRDefault="00005D02" w:rsidP="002334DC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proofErr w:type="gramStart"/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>установление</w:t>
            </w:r>
            <w:proofErr w:type="gramEnd"/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дополнений </w:t>
            </w:r>
            <w:r w:rsidR="002334DC">
              <w:rPr>
                <w:rFonts w:eastAsiaTheme="minorEastAsia"/>
                <w:bCs w:val="0"/>
                <w:iCs/>
                <w:szCs w:val="24"/>
                <w:lang w:eastAsia="en-US"/>
              </w:rPr>
              <w:br/>
            </w:r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к экспертному решению в случаях, предусмотренных законодательством </w:t>
            </w:r>
            <w:r w:rsidR="002334DC">
              <w:rPr>
                <w:rFonts w:eastAsiaTheme="minorEastAsia"/>
                <w:bCs w:val="0"/>
                <w:iCs/>
                <w:szCs w:val="24"/>
                <w:lang w:eastAsia="en-US"/>
              </w:rPr>
              <w:br/>
            </w:r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>государств</w:t>
            </w:r>
            <w:r w:rsidR="002334DC">
              <w:rPr>
                <w:rFonts w:eastAsiaTheme="minorEastAsia"/>
                <w:bCs w:val="0"/>
                <w:iCs/>
                <w:szCs w:val="24"/>
                <w:lang w:eastAsia="en-US"/>
              </w:rPr>
              <w:t>а</w:t>
            </w:r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>-член</w:t>
            </w:r>
            <w:r w:rsidR="002334DC">
              <w:rPr>
                <w:rFonts w:eastAsiaTheme="minorEastAsia"/>
                <w:bCs w:val="0"/>
                <w:iCs/>
                <w:szCs w:val="24"/>
                <w:lang w:eastAsia="en-US"/>
              </w:rPr>
              <w:t>а Евразийского экономического союза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C0F9" w14:textId="016A4026" w:rsidR="00005D02" w:rsidRPr="00E810B9" w:rsidRDefault="00D07B61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335B40"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BY</w:t>
            </w:r>
          </w:p>
        </w:tc>
      </w:tr>
      <w:tr w:rsidR="00005D02" w14:paraId="7571E68A" w14:textId="5FCFD743" w:rsidTr="00F43E43">
        <w:trPr>
          <w:jc w:val="center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CCB9CDA" w14:textId="77777777" w:rsidR="00005D02" w:rsidRPr="00E810B9" w:rsidRDefault="00005D02" w:rsidP="00E810B9">
            <w:pPr>
              <w:pStyle w:val="af"/>
              <w:spacing w:line="276" w:lineRule="auto"/>
              <w:jc w:val="center"/>
              <w:rPr>
                <w:bCs w:val="0"/>
                <w:noProof/>
                <w:szCs w:val="24"/>
              </w:rPr>
            </w:pPr>
            <w:r w:rsidRPr="00E810B9">
              <w:rPr>
                <w:bCs w:val="0"/>
                <w:noProof/>
                <w:szCs w:val="24"/>
              </w:rPr>
              <w:t>62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A4D603E" w14:textId="286E2C41" w:rsidR="00005D02" w:rsidRPr="00E810B9" w:rsidRDefault="00005D02" w:rsidP="002334DC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proofErr w:type="gramStart"/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>обжалование</w:t>
            </w:r>
            <w:proofErr w:type="gramEnd"/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решения (административного акта), принятого уполномоченн</w:t>
            </w:r>
            <w:r w:rsidR="002334DC">
              <w:rPr>
                <w:rFonts w:eastAsiaTheme="minorEastAsia"/>
                <w:bCs w:val="0"/>
                <w:iCs/>
                <w:szCs w:val="24"/>
                <w:lang w:eastAsia="en-US"/>
              </w:rPr>
              <w:t>ым</w:t>
            </w:r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орган</w:t>
            </w:r>
            <w:r w:rsidR="002334DC">
              <w:rPr>
                <w:rFonts w:eastAsiaTheme="minorEastAsia"/>
                <w:bCs w:val="0"/>
                <w:iCs/>
                <w:szCs w:val="24"/>
                <w:lang w:eastAsia="en-US"/>
              </w:rPr>
              <w:t>ом</w:t>
            </w:r>
            <w:bookmarkStart w:id="1" w:name="_GoBack"/>
            <w:bookmarkEnd w:id="1"/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в сфере медико-социальной экспертизы государства-члена</w:t>
            </w:r>
            <w:r w:rsidR="002334DC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</w:t>
            </w:r>
            <w:r w:rsidR="002334DC">
              <w:rPr>
                <w:rFonts w:eastAsiaTheme="minorEastAsia"/>
                <w:bCs w:val="0"/>
                <w:iCs/>
                <w:szCs w:val="24"/>
                <w:lang w:eastAsia="en-US"/>
              </w:rPr>
              <w:t>Евразийского экономического союза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1821" w14:textId="33BBEAC6" w:rsidR="00005D02" w:rsidRPr="00E810B9" w:rsidRDefault="00D07B61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335B40"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AM</w:t>
            </w:r>
            <w:r w:rsidRPr="00F43E43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, </w:t>
            </w:r>
            <w:r w:rsidRPr="00335B40"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KG</w:t>
            </w:r>
          </w:p>
        </w:tc>
      </w:tr>
      <w:tr w:rsidR="00005D02" w14:paraId="08D248B8" w14:textId="70E48E51" w:rsidTr="00F43E43">
        <w:trPr>
          <w:jc w:val="center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DA628EE" w14:textId="77777777" w:rsidR="00005D02" w:rsidRPr="00E810B9" w:rsidRDefault="00005D02" w:rsidP="00E810B9">
            <w:pPr>
              <w:pStyle w:val="af"/>
              <w:spacing w:line="276" w:lineRule="auto"/>
              <w:jc w:val="center"/>
              <w:rPr>
                <w:bCs w:val="0"/>
                <w:noProof/>
                <w:szCs w:val="24"/>
              </w:rPr>
            </w:pPr>
            <w:r w:rsidRPr="00E810B9">
              <w:rPr>
                <w:bCs w:val="0"/>
                <w:noProof/>
                <w:szCs w:val="24"/>
              </w:rPr>
              <w:t>63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A7D0268" w14:textId="77777777" w:rsidR="00005D02" w:rsidRPr="00E810B9" w:rsidRDefault="00005D02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>консультация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9B96" w14:textId="312D17EB" w:rsidR="00005D02" w:rsidRPr="00E810B9" w:rsidRDefault="00D07B61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335B40"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KG</w:t>
            </w:r>
          </w:p>
        </w:tc>
      </w:tr>
      <w:tr w:rsidR="00005D02" w14:paraId="4D8F47DA" w14:textId="7C417B2B" w:rsidTr="00F43E43">
        <w:trPr>
          <w:jc w:val="center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63C74C4" w14:textId="77777777" w:rsidR="00005D02" w:rsidRPr="00E810B9" w:rsidRDefault="00005D02" w:rsidP="00E810B9">
            <w:pPr>
              <w:pStyle w:val="af"/>
              <w:spacing w:line="276" w:lineRule="auto"/>
              <w:jc w:val="center"/>
              <w:rPr>
                <w:bCs w:val="0"/>
                <w:noProof/>
                <w:szCs w:val="24"/>
              </w:rPr>
            </w:pPr>
            <w:r w:rsidRPr="00E810B9">
              <w:rPr>
                <w:bCs w:val="0"/>
                <w:noProof/>
                <w:szCs w:val="24"/>
              </w:rPr>
              <w:t>99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8584656" w14:textId="77777777" w:rsidR="00005D02" w:rsidRPr="00E810B9" w:rsidRDefault="00005D02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E810B9">
              <w:rPr>
                <w:rFonts w:eastAsiaTheme="minorEastAsia"/>
                <w:bCs w:val="0"/>
                <w:iCs/>
                <w:szCs w:val="24"/>
                <w:lang w:eastAsia="en-US"/>
              </w:rPr>
              <w:t>иная цель направления на медико-социальную экспертизу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0ADE" w14:textId="58EA040E" w:rsidR="00005D02" w:rsidRPr="00E810B9" w:rsidRDefault="00D07B61" w:rsidP="00E810B9">
            <w:pPr>
              <w:pStyle w:val="af"/>
              <w:spacing w:line="276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335B40"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RU</w:t>
            </w:r>
          </w:p>
        </w:tc>
      </w:tr>
    </w:tbl>
    <w:p w14:paraId="2550085E" w14:textId="3B8ED45B" w:rsidR="00A14BA3" w:rsidRPr="003B12B0" w:rsidRDefault="00A14BA3" w:rsidP="0072521D">
      <w:pPr>
        <w:keepNext/>
        <w:pageBreakBefore/>
        <w:spacing w:before="360" w:after="360"/>
        <w:jc w:val="center"/>
        <w:outlineLvl w:val="0"/>
        <w:rPr>
          <w:sz w:val="30"/>
          <w:szCs w:val="30"/>
        </w:rPr>
      </w:pPr>
      <w:r w:rsidRPr="003B12B0">
        <w:rPr>
          <w:sz w:val="30"/>
          <w:szCs w:val="30"/>
        </w:rPr>
        <w:lastRenderedPageBreak/>
        <w:t>II. Паспорт справочника</w:t>
      </w:r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680" w:firstRow="0" w:lastRow="0" w:firstColumn="1" w:lastColumn="0" w:noHBand="1" w:noVBand="1"/>
      </w:tblPr>
      <w:tblGrid>
        <w:gridCol w:w="559"/>
        <w:gridCol w:w="3831"/>
        <w:gridCol w:w="4967"/>
      </w:tblGrid>
      <w:tr w:rsidR="009341CB" w:rsidRPr="00A14BA3" w14:paraId="67B309F1" w14:textId="77777777" w:rsidTr="0072521D">
        <w:trPr>
          <w:cantSplit/>
          <w:trHeight w:val="30"/>
          <w:tblHeader/>
          <w:jc w:val="center"/>
        </w:trPr>
        <w:tc>
          <w:tcPr>
            <w:tcW w:w="559" w:type="dxa"/>
            <w:shd w:val="clear" w:color="auto" w:fill="auto"/>
            <w:vAlign w:val="center"/>
          </w:tcPr>
          <w:p w14:paraId="3A9EC19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№ п/п</w:t>
            </w:r>
          </w:p>
        </w:tc>
        <w:tc>
          <w:tcPr>
            <w:tcW w:w="3831" w:type="dxa"/>
            <w:shd w:val="clear" w:color="auto" w:fill="auto"/>
            <w:vAlign w:val="center"/>
          </w:tcPr>
          <w:p w14:paraId="77752307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Обозначение элемента</w:t>
            </w:r>
          </w:p>
        </w:tc>
        <w:tc>
          <w:tcPr>
            <w:tcW w:w="4967" w:type="dxa"/>
            <w:shd w:val="clear" w:color="auto" w:fill="auto"/>
            <w:vAlign w:val="center"/>
          </w:tcPr>
          <w:p w14:paraId="63CDC2B2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Описание</w:t>
            </w:r>
          </w:p>
        </w:tc>
      </w:tr>
      <w:tr w:rsidR="009341CB" w:rsidRPr="00A14BA3" w14:paraId="7A759F81" w14:textId="77777777" w:rsidTr="0072521D">
        <w:trPr>
          <w:cantSplit/>
          <w:trHeight w:val="30"/>
          <w:tblHeader/>
          <w:jc w:val="center"/>
        </w:trPr>
        <w:tc>
          <w:tcPr>
            <w:tcW w:w="559" w:type="dxa"/>
            <w:shd w:val="clear" w:color="auto" w:fill="auto"/>
            <w:vAlign w:val="center"/>
          </w:tcPr>
          <w:p w14:paraId="5A91563D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</w:t>
            </w:r>
          </w:p>
        </w:tc>
        <w:tc>
          <w:tcPr>
            <w:tcW w:w="3831" w:type="dxa"/>
            <w:shd w:val="clear" w:color="auto" w:fill="auto"/>
            <w:vAlign w:val="center"/>
          </w:tcPr>
          <w:p w14:paraId="14A64D63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2</w:t>
            </w:r>
          </w:p>
        </w:tc>
        <w:tc>
          <w:tcPr>
            <w:tcW w:w="4967" w:type="dxa"/>
            <w:shd w:val="clear" w:color="auto" w:fill="auto"/>
            <w:vAlign w:val="center"/>
          </w:tcPr>
          <w:p w14:paraId="4AF37FAB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3</w:t>
            </w:r>
          </w:p>
        </w:tc>
      </w:tr>
      <w:tr w:rsidR="009341CB" w:rsidRPr="00A14BA3" w14:paraId="779D0814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0D7516A5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</w:t>
            </w:r>
          </w:p>
        </w:tc>
        <w:tc>
          <w:tcPr>
            <w:tcW w:w="3831" w:type="dxa"/>
            <w:shd w:val="clear" w:color="auto" w:fill="auto"/>
          </w:tcPr>
          <w:p w14:paraId="5FF2784E" w14:textId="77777777" w:rsidR="009341CB" w:rsidRPr="00A14BA3" w:rsidRDefault="009341CB" w:rsidP="0072521D">
            <w:pPr>
              <w:spacing w:line="264" w:lineRule="auto"/>
            </w:pPr>
            <w:r w:rsidRPr="00A14BA3">
              <w:t>Код</w:t>
            </w:r>
          </w:p>
        </w:tc>
        <w:tc>
          <w:tcPr>
            <w:tcW w:w="4967" w:type="dxa"/>
            <w:shd w:val="clear" w:color="auto" w:fill="auto"/>
          </w:tcPr>
          <w:p w14:paraId="73FE234C" w14:textId="521CC5DC" w:rsidR="009341CB" w:rsidRPr="00A14BA3" w:rsidRDefault="009341CB" w:rsidP="0072521D">
            <w:pPr>
              <w:spacing w:line="264" w:lineRule="auto"/>
            </w:pPr>
          </w:p>
        </w:tc>
      </w:tr>
      <w:tr w:rsidR="009341CB" w:rsidRPr="00A14BA3" w14:paraId="37E14A5B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E4BCFA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2</w:t>
            </w:r>
          </w:p>
        </w:tc>
        <w:tc>
          <w:tcPr>
            <w:tcW w:w="3831" w:type="dxa"/>
            <w:shd w:val="clear" w:color="auto" w:fill="auto"/>
          </w:tcPr>
          <w:p w14:paraId="1D69A178" w14:textId="77777777" w:rsidR="009341CB" w:rsidRPr="00A14BA3" w:rsidRDefault="009341CB" w:rsidP="0072521D">
            <w:pPr>
              <w:spacing w:line="264" w:lineRule="auto"/>
            </w:pPr>
            <w:r w:rsidRPr="00A14BA3">
              <w:t>Тип</w:t>
            </w:r>
          </w:p>
        </w:tc>
        <w:tc>
          <w:tcPr>
            <w:tcW w:w="4967" w:type="dxa"/>
            <w:shd w:val="clear" w:color="auto" w:fill="auto"/>
          </w:tcPr>
          <w:p w14:paraId="786438BB" w14:textId="78B579D8" w:rsidR="009341CB" w:rsidRPr="00A14BA3" w:rsidRDefault="002B1660" w:rsidP="0072521D">
            <w:pPr>
              <w:spacing w:line="264" w:lineRule="auto"/>
            </w:pPr>
            <w:r w:rsidRPr="00A14BA3">
              <w:t>1</w:t>
            </w:r>
            <w:r w:rsidR="009341CB" w:rsidRPr="00A14BA3">
              <w:t xml:space="preserve"> – </w:t>
            </w:r>
            <w:r w:rsidRPr="00A14BA3">
              <w:t>справочник</w:t>
            </w:r>
          </w:p>
        </w:tc>
      </w:tr>
      <w:tr w:rsidR="009341CB" w:rsidRPr="00A14BA3" w14:paraId="37807510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8EE589A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3</w:t>
            </w:r>
          </w:p>
        </w:tc>
        <w:tc>
          <w:tcPr>
            <w:tcW w:w="3831" w:type="dxa"/>
            <w:shd w:val="clear" w:color="auto" w:fill="auto"/>
          </w:tcPr>
          <w:p w14:paraId="4AC9FA17" w14:textId="77777777" w:rsidR="009341CB" w:rsidRPr="00A14BA3" w:rsidDel="007710E5" w:rsidRDefault="009341CB" w:rsidP="0072521D">
            <w:pPr>
              <w:spacing w:line="264" w:lineRule="auto"/>
            </w:pPr>
            <w:r w:rsidRPr="00A14BA3">
              <w:t>Наименование</w:t>
            </w:r>
          </w:p>
        </w:tc>
        <w:tc>
          <w:tcPr>
            <w:tcW w:w="4967" w:type="dxa"/>
            <w:shd w:val="clear" w:color="auto" w:fill="auto"/>
          </w:tcPr>
          <w:p w14:paraId="418C1EA5" w14:textId="0BFD62F5" w:rsidR="009341CB" w:rsidRPr="00A14BA3" w:rsidRDefault="0029110F" w:rsidP="00E676A2">
            <w:pPr>
              <w:spacing w:line="264" w:lineRule="auto"/>
            </w:pPr>
            <w:r>
              <w:t xml:space="preserve">справочник </w:t>
            </w:r>
            <w:r w:rsidR="00C96B59">
              <w:t>целей направления на медико-социальную экспертизу</w:t>
            </w:r>
          </w:p>
        </w:tc>
      </w:tr>
      <w:tr w:rsidR="009341CB" w:rsidRPr="00A14BA3" w14:paraId="5CA232BB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617A779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4</w:t>
            </w:r>
          </w:p>
        </w:tc>
        <w:tc>
          <w:tcPr>
            <w:tcW w:w="3831" w:type="dxa"/>
            <w:shd w:val="clear" w:color="auto" w:fill="auto"/>
          </w:tcPr>
          <w:p w14:paraId="6480C3CB" w14:textId="77777777" w:rsidR="009341CB" w:rsidRPr="00A14BA3" w:rsidRDefault="009341CB" w:rsidP="0072521D">
            <w:pPr>
              <w:spacing w:line="264" w:lineRule="auto"/>
            </w:pPr>
            <w:r w:rsidRPr="00A14BA3">
              <w:t>Аббревиатура</w:t>
            </w:r>
          </w:p>
        </w:tc>
        <w:tc>
          <w:tcPr>
            <w:tcW w:w="4967" w:type="dxa"/>
            <w:shd w:val="clear" w:color="auto" w:fill="auto"/>
          </w:tcPr>
          <w:p w14:paraId="3AE41FBC" w14:textId="33D7CFB5" w:rsidR="009341CB" w:rsidRPr="00A14BA3" w:rsidRDefault="001A318A" w:rsidP="00E676A2">
            <w:pPr>
              <w:spacing w:line="264" w:lineRule="auto"/>
            </w:pPr>
            <w:r>
              <w:t>С</w:t>
            </w:r>
            <w:r w:rsidR="00C96B59">
              <w:t>ЦНМСЭ</w:t>
            </w:r>
          </w:p>
        </w:tc>
      </w:tr>
      <w:tr w:rsidR="009341CB" w:rsidRPr="00A14BA3" w14:paraId="4C438DF1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5811C0E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5</w:t>
            </w:r>
          </w:p>
        </w:tc>
        <w:tc>
          <w:tcPr>
            <w:tcW w:w="3831" w:type="dxa"/>
            <w:shd w:val="clear" w:color="auto" w:fill="auto"/>
          </w:tcPr>
          <w:p w14:paraId="551E230C" w14:textId="77777777" w:rsidR="009341CB" w:rsidRPr="00A14BA3" w:rsidRDefault="009341CB" w:rsidP="0072521D">
            <w:pPr>
              <w:spacing w:line="264" w:lineRule="auto"/>
            </w:pPr>
            <w:r w:rsidRPr="00A14BA3">
              <w:t>Обозначение</w:t>
            </w:r>
          </w:p>
        </w:tc>
        <w:tc>
          <w:tcPr>
            <w:tcW w:w="4967" w:type="dxa"/>
            <w:shd w:val="clear" w:color="auto" w:fill="auto"/>
          </w:tcPr>
          <w:p w14:paraId="003354A9" w14:textId="18EE0590" w:rsidR="009341CB" w:rsidRPr="00A14BA3" w:rsidRDefault="009341CB" w:rsidP="0072521D">
            <w:pPr>
              <w:spacing w:line="264" w:lineRule="auto"/>
            </w:pPr>
            <w:r w:rsidRPr="00A14BA3">
              <w:t>Е</w:t>
            </w:r>
            <w:r w:rsidR="00833D45" w:rsidRPr="00A14BA3">
              <w:t>С</w:t>
            </w:r>
            <w:r w:rsidR="00A14BA3" w:rsidRPr="00A14BA3">
              <w:t xml:space="preserve"> </w:t>
            </w:r>
            <w:r w:rsidR="00F83049">
              <w:t>___</w:t>
            </w:r>
            <w:r w:rsidRPr="00A14BA3">
              <w:t>- 20</w:t>
            </w:r>
            <w:r w:rsidR="00F83049">
              <w:t>__</w:t>
            </w:r>
            <w:r w:rsidRPr="00A14BA3">
              <w:t xml:space="preserve"> (ред.</w:t>
            </w:r>
            <w:r w:rsidR="00A14BA3" w:rsidRPr="00A14BA3">
              <w:t xml:space="preserve"> </w:t>
            </w:r>
            <w:r w:rsidRPr="00A14BA3">
              <w:t>1)</w:t>
            </w:r>
          </w:p>
        </w:tc>
      </w:tr>
      <w:tr w:rsidR="009341CB" w:rsidRPr="00A14BA3" w14:paraId="084A50E5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6A93962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6</w:t>
            </w:r>
          </w:p>
        </w:tc>
        <w:tc>
          <w:tcPr>
            <w:tcW w:w="3831" w:type="dxa"/>
            <w:shd w:val="clear" w:color="auto" w:fill="auto"/>
          </w:tcPr>
          <w:p w14:paraId="350B3CDE" w14:textId="77777777" w:rsidR="009341CB" w:rsidRPr="00A14BA3" w:rsidRDefault="009341CB" w:rsidP="0072521D">
            <w:pPr>
              <w:spacing w:line="264" w:lineRule="auto"/>
            </w:pPr>
            <w:r w:rsidRPr="00A14BA3">
              <w:t>Реквизиты акта о принятии (утверждении)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0B2AE971" w14:textId="16B8EEEF" w:rsidR="009341CB" w:rsidRPr="00A14BA3" w:rsidRDefault="000F2001" w:rsidP="0072521D">
            <w:pPr>
              <w:widowControl w:val="0"/>
              <w:spacing w:line="264" w:lineRule="auto"/>
              <w:rPr>
                <w:lang w:eastAsia="x-none"/>
              </w:rPr>
            </w:pPr>
            <w:r>
              <w:rPr>
                <w:noProof/>
              </w:rPr>
              <w:t xml:space="preserve">Решение Коллегии Евразийской экономической комиссии </w:t>
            </w:r>
            <w:r w:rsidR="009C0BA9">
              <w:rPr>
                <w:noProof/>
              </w:rPr>
              <w:br/>
            </w:r>
            <w:r>
              <w:rPr>
                <w:noProof/>
              </w:rPr>
              <w:t>от</w:t>
            </w:r>
            <w:r w:rsidR="00AB4BDF">
              <w:rPr>
                <w:noProof/>
              </w:rPr>
              <w:t xml:space="preserve">            </w:t>
            </w:r>
            <w:r w:rsidR="009C0BA9">
              <w:rPr>
                <w:noProof/>
              </w:rPr>
              <w:t xml:space="preserve">                            </w:t>
            </w:r>
            <w:r w:rsidR="00AB4BDF">
              <w:rPr>
                <w:noProof/>
              </w:rPr>
              <w:t xml:space="preserve">    </w:t>
            </w:r>
            <w:r>
              <w:rPr>
                <w:noProof/>
              </w:rPr>
              <w:t>20</w:t>
            </w:r>
            <w:r w:rsidR="00AB4BDF">
              <w:rPr>
                <w:noProof/>
              </w:rPr>
              <w:t xml:space="preserve">  </w:t>
            </w:r>
            <w:r>
              <w:rPr>
                <w:noProof/>
              </w:rPr>
              <w:t xml:space="preserve"> г. №</w:t>
            </w:r>
            <w:r w:rsidR="00AB4BDF">
              <w:rPr>
                <w:noProof/>
              </w:rPr>
              <w:t xml:space="preserve">       </w:t>
            </w:r>
          </w:p>
        </w:tc>
      </w:tr>
      <w:tr w:rsidR="009341CB" w:rsidRPr="00A14BA3" w14:paraId="60A92E09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260E278D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7</w:t>
            </w:r>
          </w:p>
        </w:tc>
        <w:tc>
          <w:tcPr>
            <w:tcW w:w="3831" w:type="dxa"/>
            <w:shd w:val="clear" w:color="auto" w:fill="auto"/>
          </w:tcPr>
          <w:p w14:paraId="08101535" w14:textId="77777777" w:rsidR="009341CB" w:rsidRPr="00A14BA3" w:rsidRDefault="009341CB" w:rsidP="0072521D">
            <w:pPr>
              <w:spacing w:line="264" w:lineRule="auto"/>
            </w:pPr>
            <w:r w:rsidRPr="00A14BA3">
              <w:t xml:space="preserve">Дата введения в действие </w:t>
            </w:r>
            <w:r w:rsidRPr="00A14BA3">
              <w:br/>
              <w:t>(начала применения)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6C0A4295" w14:textId="47FD2091" w:rsidR="009341CB" w:rsidRPr="00A14BA3" w:rsidRDefault="000F2001" w:rsidP="0072521D">
            <w:pPr>
              <w:spacing w:line="264" w:lineRule="auto"/>
            </w:pPr>
            <w:r>
              <w:t>от</w:t>
            </w:r>
            <w:r w:rsidR="00AB4BDF">
              <w:t xml:space="preserve">          </w:t>
            </w:r>
            <w:r w:rsidR="009C0BA9">
              <w:t xml:space="preserve">                            </w:t>
            </w:r>
            <w:r w:rsidR="00AB4BDF">
              <w:t xml:space="preserve">      </w:t>
            </w:r>
            <w:r>
              <w:t>20</w:t>
            </w:r>
            <w:r w:rsidR="00AB4BDF">
              <w:t xml:space="preserve">  </w:t>
            </w:r>
            <w:r>
              <w:t xml:space="preserve"> г. №</w:t>
            </w:r>
            <w:r w:rsidR="00AB4BDF">
              <w:t xml:space="preserve">       </w:t>
            </w:r>
          </w:p>
        </w:tc>
      </w:tr>
      <w:tr w:rsidR="009341CB" w:rsidRPr="00A14BA3" w14:paraId="6D66DD0E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557FC4A" w14:textId="77777777" w:rsidR="009341CB" w:rsidRPr="00A14BA3" w:rsidDel="00BE687F" w:rsidRDefault="009341CB" w:rsidP="0072521D">
            <w:pPr>
              <w:spacing w:line="264" w:lineRule="auto"/>
              <w:jc w:val="center"/>
            </w:pPr>
            <w:r w:rsidRPr="00A14BA3">
              <w:t>8</w:t>
            </w:r>
          </w:p>
        </w:tc>
        <w:tc>
          <w:tcPr>
            <w:tcW w:w="3831" w:type="dxa"/>
            <w:shd w:val="clear" w:color="auto" w:fill="auto"/>
          </w:tcPr>
          <w:p w14:paraId="2B7687BD" w14:textId="77777777" w:rsidR="009341CB" w:rsidRPr="00A14BA3" w:rsidRDefault="009341CB" w:rsidP="0072521D">
            <w:pPr>
              <w:spacing w:line="264" w:lineRule="auto"/>
            </w:pPr>
            <w:r w:rsidRPr="00A14BA3">
              <w:t>Реквизиты акта о прекращении применения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7D4223DD" w14:textId="77777777" w:rsidR="009341CB" w:rsidRPr="00A14BA3" w:rsidRDefault="009341CB" w:rsidP="0072521D">
            <w:pPr>
              <w:spacing w:line="264" w:lineRule="auto"/>
            </w:pPr>
            <w:r w:rsidRPr="00A14BA3">
              <w:t>–</w:t>
            </w:r>
          </w:p>
        </w:tc>
      </w:tr>
      <w:tr w:rsidR="009341CB" w:rsidRPr="00A14BA3" w14:paraId="030946E9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E3B4106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9</w:t>
            </w:r>
          </w:p>
        </w:tc>
        <w:tc>
          <w:tcPr>
            <w:tcW w:w="3831" w:type="dxa"/>
            <w:shd w:val="clear" w:color="auto" w:fill="auto"/>
          </w:tcPr>
          <w:p w14:paraId="623A3C0C" w14:textId="77777777" w:rsidR="009341CB" w:rsidRPr="00A14BA3" w:rsidRDefault="009341CB" w:rsidP="0072521D">
            <w:pPr>
              <w:spacing w:line="264" w:lineRule="auto"/>
            </w:pPr>
            <w:r w:rsidRPr="00A14BA3">
              <w:t>Дата окончания применения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6F1E9364" w14:textId="77777777" w:rsidR="009341CB" w:rsidRPr="00A14BA3" w:rsidRDefault="009341CB" w:rsidP="0072521D">
            <w:pPr>
              <w:spacing w:line="264" w:lineRule="auto"/>
            </w:pPr>
            <w:r w:rsidRPr="00A14BA3">
              <w:t>–</w:t>
            </w:r>
          </w:p>
        </w:tc>
      </w:tr>
      <w:tr w:rsidR="009341CB" w:rsidRPr="00A14BA3" w14:paraId="79C7B245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5F21B8F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10</w:t>
            </w:r>
          </w:p>
        </w:tc>
        <w:tc>
          <w:tcPr>
            <w:tcW w:w="3831" w:type="dxa"/>
            <w:shd w:val="clear" w:color="auto" w:fill="auto"/>
          </w:tcPr>
          <w:p w14:paraId="0417F84C" w14:textId="77777777" w:rsidR="009341CB" w:rsidRPr="00A14BA3" w:rsidRDefault="009341CB" w:rsidP="0072521D">
            <w:pPr>
              <w:spacing w:line="264" w:lineRule="auto"/>
            </w:pPr>
            <w:r w:rsidRPr="00A14BA3">
              <w:t>Оператор (операторы)</w:t>
            </w:r>
          </w:p>
        </w:tc>
        <w:tc>
          <w:tcPr>
            <w:tcW w:w="4967" w:type="dxa"/>
            <w:shd w:val="clear" w:color="auto" w:fill="auto"/>
          </w:tcPr>
          <w:p w14:paraId="269D40B2" w14:textId="77777777" w:rsidR="009341CB" w:rsidRPr="00A14BA3" w:rsidRDefault="009341CB" w:rsidP="0072521D">
            <w:pPr>
              <w:spacing w:line="264" w:lineRule="auto"/>
            </w:pPr>
            <w:r w:rsidRPr="00A14BA3">
              <w:t>Евразийская экономическая комиссия</w:t>
            </w:r>
          </w:p>
        </w:tc>
      </w:tr>
      <w:tr w:rsidR="009341CB" w:rsidRPr="00A14BA3" w14:paraId="184AFF42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7D0EF773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11</w:t>
            </w:r>
          </w:p>
        </w:tc>
        <w:tc>
          <w:tcPr>
            <w:tcW w:w="3831" w:type="dxa"/>
            <w:shd w:val="clear" w:color="auto" w:fill="auto"/>
          </w:tcPr>
          <w:p w14:paraId="4237F6AE" w14:textId="77777777" w:rsidR="009341CB" w:rsidRPr="00A14BA3" w:rsidRDefault="009341CB" w:rsidP="0072521D">
            <w:pPr>
              <w:spacing w:line="264" w:lineRule="auto"/>
            </w:pPr>
            <w:r w:rsidRPr="00A14BA3">
              <w:t>Назначение</w:t>
            </w:r>
          </w:p>
        </w:tc>
        <w:tc>
          <w:tcPr>
            <w:tcW w:w="4967" w:type="dxa"/>
            <w:shd w:val="clear" w:color="auto" w:fill="auto"/>
          </w:tcPr>
          <w:p w14:paraId="77FF4D72" w14:textId="50CCE5EA" w:rsidR="009341CB" w:rsidRPr="001A318A" w:rsidRDefault="00794547" w:rsidP="00043968">
            <w:pPr>
              <w:spacing w:line="264" w:lineRule="auto"/>
              <w:rPr>
                <w:highlight w:val="yellow"/>
              </w:rPr>
            </w:pPr>
            <w:r w:rsidRPr="00794547">
              <w:t>систематизаци</w:t>
            </w:r>
            <w:r>
              <w:t>я</w:t>
            </w:r>
            <w:r w:rsidRPr="00794547">
              <w:t xml:space="preserve"> и кодировани</w:t>
            </w:r>
            <w:r>
              <w:t>е</w:t>
            </w:r>
            <w:r w:rsidRPr="00794547">
              <w:t xml:space="preserve"> сведений о </w:t>
            </w:r>
            <w:r w:rsidR="00837F14">
              <w:t>целях направления на медико-социальную экспертизу трудящихся</w:t>
            </w:r>
            <w:r w:rsidRPr="00794547">
              <w:t xml:space="preserve"> (членов семьи) государства – члена Евразийского экономического союза, имеющ</w:t>
            </w:r>
            <w:r>
              <w:t>их</w:t>
            </w:r>
            <w:r w:rsidRPr="00794547">
              <w:t xml:space="preserve"> право на пенсию, предусмотренную Соглашением о пенсионном обеспечении трудящихся государств – членов Евразийского экономического союза от 20 декабря 2019 года</w:t>
            </w:r>
          </w:p>
        </w:tc>
      </w:tr>
      <w:tr w:rsidR="009341CB" w:rsidRPr="00A14BA3" w14:paraId="5308F974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02F4FBC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12</w:t>
            </w:r>
          </w:p>
        </w:tc>
        <w:tc>
          <w:tcPr>
            <w:tcW w:w="3831" w:type="dxa"/>
            <w:shd w:val="clear" w:color="auto" w:fill="auto"/>
          </w:tcPr>
          <w:p w14:paraId="0212A117" w14:textId="77777777" w:rsidR="009341CB" w:rsidRPr="00A14BA3" w:rsidRDefault="009341CB" w:rsidP="0072521D">
            <w:pPr>
              <w:spacing w:line="264" w:lineRule="auto"/>
            </w:pPr>
            <w:r w:rsidRPr="00A14BA3">
              <w:t>Аннотация (область применения)</w:t>
            </w:r>
          </w:p>
        </w:tc>
        <w:tc>
          <w:tcPr>
            <w:tcW w:w="4967" w:type="dxa"/>
            <w:shd w:val="clear" w:color="auto" w:fill="auto"/>
          </w:tcPr>
          <w:p w14:paraId="1FBA8EE7" w14:textId="74FCEBD2" w:rsidR="009341CB" w:rsidRPr="00B861D7" w:rsidRDefault="0026488C" w:rsidP="00AC0ACB">
            <w:pPr>
              <w:spacing w:line="264" w:lineRule="auto"/>
            </w:pPr>
            <w:r w:rsidRPr="00B861D7">
              <w:t xml:space="preserve">использование справочника предусмотрено </w:t>
            </w:r>
            <w:r w:rsidR="004D0D74" w:rsidRPr="00B861D7">
              <w:t>при формировании и обработке электронных документов (сведений) в целях обеспечения информационного взаимодействия при</w:t>
            </w:r>
            <w:r w:rsidR="00AC0ACB" w:rsidRPr="00B861D7">
              <w:t> </w:t>
            </w:r>
            <w:r w:rsidR="004D0D74" w:rsidRPr="00B861D7">
              <w:t>реализации общих процессов в рамках Евразийского экономического союза</w:t>
            </w:r>
          </w:p>
        </w:tc>
      </w:tr>
      <w:tr w:rsidR="009341CB" w:rsidRPr="00A14BA3" w14:paraId="48C1C955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A56B73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lastRenderedPageBreak/>
              <w:t>13</w:t>
            </w:r>
          </w:p>
        </w:tc>
        <w:tc>
          <w:tcPr>
            <w:tcW w:w="3831" w:type="dxa"/>
            <w:shd w:val="clear" w:color="auto" w:fill="auto"/>
          </w:tcPr>
          <w:p w14:paraId="0BBEF420" w14:textId="77777777" w:rsidR="009341CB" w:rsidRPr="00A14BA3" w:rsidRDefault="009341CB" w:rsidP="0072521D">
            <w:pPr>
              <w:spacing w:line="264" w:lineRule="auto"/>
            </w:pPr>
            <w:r w:rsidRPr="00A14BA3">
              <w:t>Ключевые слова</w:t>
            </w:r>
          </w:p>
        </w:tc>
        <w:tc>
          <w:tcPr>
            <w:tcW w:w="4967" w:type="dxa"/>
            <w:shd w:val="clear" w:color="auto" w:fill="auto"/>
          </w:tcPr>
          <w:p w14:paraId="37A825E0" w14:textId="5E743B6A" w:rsidR="009341CB" w:rsidRPr="00A14BA3" w:rsidRDefault="00462EE3" w:rsidP="00CF1BEE">
            <w:pPr>
              <w:spacing w:line="264" w:lineRule="auto"/>
            </w:pPr>
            <w:r w:rsidRPr="00462EE3">
              <w:t>пенси</w:t>
            </w:r>
            <w:r w:rsidR="00B106F4">
              <w:t>я</w:t>
            </w:r>
            <w:r>
              <w:t xml:space="preserve">, </w:t>
            </w:r>
            <w:r w:rsidR="00CF1BEE">
              <w:t xml:space="preserve">трудящийся, член семьи, </w:t>
            </w:r>
            <w:r w:rsidR="00887289">
              <w:t>медико-социальная экспертиза</w:t>
            </w:r>
          </w:p>
        </w:tc>
      </w:tr>
      <w:tr w:rsidR="009341CB" w:rsidRPr="00A14BA3" w14:paraId="4A3F379D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4D559C3E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14</w:t>
            </w:r>
          </w:p>
        </w:tc>
        <w:tc>
          <w:tcPr>
            <w:tcW w:w="3831" w:type="dxa"/>
            <w:shd w:val="clear" w:color="auto" w:fill="auto"/>
          </w:tcPr>
          <w:p w14:paraId="6857D29C" w14:textId="77777777" w:rsidR="009341CB" w:rsidRPr="00A14BA3" w:rsidRDefault="009341CB" w:rsidP="0072521D">
            <w:pPr>
              <w:spacing w:line="264" w:lineRule="auto"/>
            </w:pPr>
            <w:r w:rsidRPr="00A14BA3">
              <w:t>Сфера, в которой реализуются полномочия органов Евразийского экономического союза</w:t>
            </w:r>
          </w:p>
        </w:tc>
        <w:tc>
          <w:tcPr>
            <w:tcW w:w="4967" w:type="dxa"/>
            <w:shd w:val="clear" w:color="auto" w:fill="auto"/>
          </w:tcPr>
          <w:p w14:paraId="0C378D95" w14:textId="3C11DDFD" w:rsidR="009341CB" w:rsidRPr="00A14BA3" w:rsidRDefault="00072939" w:rsidP="0072521D">
            <w:pPr>
              <w:spacing w:line="264" w:lineRule="auto"/>
            </w:pPr>
            <w:r>
              <w:rPr>
                <w:noProof/>
              </w:rPr>
              <w:t>трудовая миграция</w:t>
            </w:r>
          </w:p>
        </w:tc>
      </w:tr>
      <w:tr w:rsidR="00975E52" w:rsidRPr="00A14BA3" w14:paraId="7E7455D4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76455B7F" w14:textId="77777777" w:rsidR="00975E52" w:rsidRPr="00A14BA3" w:rsidDel="00AF3669" w:rsidRDefault="00975E52" w:rsidP="00975E52">
            <w:pPr>
              <w:spacing w:line="264" w:lineRule="auto"/>
              <w:jc w:val="center"/>
            </w:pPr>
            <w:r w:rsidRPr="00A14BA3">
              <w:t>15</w:t>
            </w:r>
          </w:p>
        </w:tc>
        <w:tc>
          <w:tcPr>
            <w:tcW w:w="3831" w:type="dxa"/>
            <w:shd w:val="clear" w:color="auto" w:fill="auto"/>
          </w:tcPr>
          <w:p w14:paraId="5DD412B1" w14:textId="77777777" w:rsidR="00975E52" w:rsidRPr="00A14BA3" w:rsidRDefault="00975E52" w:rsidP="00975E52">
            <w:pPr>
              <w:spacing w:line="264" w:lineRule="auto"/>
            </w:pPr>
            <w:r w:rsidRPr="00A14BA3">
              <w:t>Использование международной (межгосударственной, региональной) классификации</w:t>
            </w:r>
          </w:p>
        </w:tc>
        <w:tc>
          <w:tcPr>
            <w:tcW w:w="4967" w:type="dxa"/>
            <w:shd w:val="clear" w:color="auto" w:fill="auto"/>
          </w:tcPr>
          <w:p w14:paraId="2BDDFE5F" w14:textId="0B772092" w:rsidR="00975E52" w:rsidRPr="006B2793" w:rsidRDefault="00975E52" w:rsidP="00975E52">
            <w:pPr>
              <w:spacing w:line="264" w:lineRule="auto"/>
            </w:pPr>
            <w:r w:rsidRPr="00A14BA3">
              <w:t>2 – справочник не имеет международных (межгосударственных, региональных) аналогов</w:t>
            </w:r>
          </w:p>
        </w:tc>
      </w:tr>
      <w:tr w:rsidR="00975E52" w:rsidRPr="00A14BA3" w14:paraId="045922F7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1238"/>
          <w:jc w:val="center"/>
        </w:trPr>
        <w:tc>
          <w:tcPr>
            <w:tcW w:w="559" w:type="dxa"/>
            <w:shd w:val="clear" w:color="auto" w:fill="auto"/>
          </w:tcPr>
          <w:p w14:paraId="500DA59E" w14:textId="77777777" w:rsidR="00975E52" w:rsidRPr="00A14BA3" w:rsidDel="001348EA" w:rsidRDefault="00975E52" w:rsidP="00975E52">
            <w:pPr>
              <w:spacing w:line="264" w:lineRule="auto"/>
              <w:jc w:val="center"/>
            </w:pPr>
            <w:r w:rsidRPr="00A14BA3">
              <w:t>16</w:t>
            </w:r>
          </w:p>
        </w:tc>
        <w:tc>
          <w:tcPr>
            <w:tcW w:w="3831" w:type="dxa"/>
            <w:shd w:val="clear" w:color="auto" w:fill="auto"/>
          </w:tcPr>
          <w:p w14:paraId="36978520" w14:textId="77777777" w:rsidR="00975E52" w:rsidRPr="00A14BA3" w:rsidRDefault="00975E52" w:rsidP="00975E52">
            <w:pPr>
              <w:spacing w:line="264" w:lineRule="auto"/>
            </w:pPr>
            <w:r w:rsidRPr="00A14BA3">
              <w:t>Наличие государственных справочников (классификаторов) государств – членов Евразийского экономического союза</w:t>
            </w:r>
          </w:p>
        </w:tc>
        <w:tc>
          <w:tcPr>
            <w:tcW w:w="4967" w:type="dxa"/>
            <w:shd w:val="clear" w:color="auto" w:fill="auto"/>
          </w:tcPr>
          <w:p w14:paraId="235BABDE" w14:textId="383C68A1" w:rsidR="00C008EE" w:rsidRDefault="00C008EE" w:rsidP="00C008EE">
            <w:pPr>
              <w:spacing w:line="264" w:lineRule="auto"/>
            </w:pPr>
            <w:r>
              <w:t>1 – классификатор имеет аналоги в государствах – членах Ев</w:t>
            </w:r>
            <w:r w:rsidR="009A77EF">
              <w:t>разийского экономического союза:</w:t>
            </w:r>
          </w:p>
          <w:p w14:paraId="0086AA94" w14:textId="34B41A49" w:rsidR="00487408" w:rsidRDefault="00487408" w:rsidP="00C008EE">
            <w:pPr>
              <w:spacing w:line="264" w:lineRule="auto"/>
            </w:pPr>
            <w:r w:rsidRPr="00487408">
              <w:t xml:space="preserve">справочник «Медико-социальная экспертиза», утвержденный Приказом </w:t>
            </w:r>
            <w:proofErr w:type="spellStart"/>
            <w:r w:rsidRPr="00487408">
              <w:t>и.о</w:t>
            </w:r>
            <w:proofErr w:type="spellEnd"/>
            <w:r w:rsidRPr="00487408">
              <w:t>. Министра здравоохранения Республики Казахстан № ҚР-ДСМ-14 от 4 февраля 2021 г. «Об утверждении справочников в области цифрового здравоохранения»</w:t>
            </w:r>
            <w:r>
              <w:t>;</w:t>
            </w:r>
          </w:p>
          <w:p w14:paraId="6DDAF796" w14:textId="23183D61" w:rsidR="00975E52" w:rsidRPr="00A14BA3" w:rsidRDefault="00ED2430" w:rsidP="003D5799">
            <w:pPr>
              <w:spacing w:line="264" w:lineRule="auto"/>
            </w:pPr>
            <w:r>
              <w:t>Общероссийский классификатор</w:t>
            </w:r>
            <w:r w:rsidR="00487408" w:rsidRPr="00487408">
              <w:t xml:space="preserve"> информации по социальной защите населения ОК 003-2017, утвержденном Приказом Федерального агентства по техническому регулированию и метрологии </w:t>
            </w:r>
            <w:hyperlink r:id="rId8" w:anchor="l0" w:tgtFrame="_blank" w:history="1">
              <w:r w:rsidR="00487408" w:rsidRPr="00487408">
                <w:t>от 25 мая 2017 г. 424-ст</w:t>
              </w:r>
            </w:hyperlink>
          </w:p>
        </w:tc>
      </w:tr>
      <w:tr w:rsidR="00975E52" w:rsidRPr="00A14BA3" w14:paraId="5B3DC10C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6A9F1FBD" w14:textId="77777777" w:rsidR="00975E52" w:rsidRPr="00A14BA3" w:rsidDel="00AF3669" w:rsidRDefault="00975E52" w:rsidP="00975E52">
            <w:pPr>
              <w:spacing w:line="264" w:lineRule="auto"/>
              <w:jc w:val="center"/>
            </w:pPr>
            <w:r w:rsidRPr="00A14BA3">
              <w:t>17</w:t>
            </w:r>
          </w:p>
        </w:tc>
        <w:tc>
          <w:tcPr>
            <w:tcW w:w="3831" w:type="dxa"/>
            <w:shd w:val="clear" w:color="auto" w:fill="auto"/>
          </w:tcPr>
          <w:p w14:paraId="759196D5" w14:textId="77777777" w:rsidR="00975E52" w:rsidRPr="00A14BA3" w:rsidRDefault="00975E52" w:rsidP="00975E52">
            <w:pPr>
              <w:spacing w:line="264" w:lineRule="auto"/>
            </w:pPr>
            <w:r w:rsidRPr="00A14BA3">
              <w:t>Метод систематизации (классификации)</w:t>
            </w:r>
          </w:p>
        </w:tc>
        <w:tc>
          <w:tcPr>
            <w:tcW w:w="4967" w:type="dxa"/>
            <w:shd w:val="clear" w:color="auto" w:fill="auto"/>
          </w:tcPr>
          <w:p w14:paraId="6D546F46" w14:textId="5DE0E4B5" w:rsidR="00975E52" w:rsidRPr="00A14BA3" w:rsidRDefault="00975E52" w:rsidP="00975E52">
            <w:pPr>
              <w:spacing w:line="264" w:lineRule="auto"/>
            </w:pPr>
            <w:r>
              <w:rPr>
                <w:noProof/>
              </w:rPr>
              <w:t>1</w:t>
            </w:r>
            <w:r w:rsidRPr="004C5717">
              <w:rPr>
                <w:noProof/>
              </w:rPr>
              <w:t xml:space="preserve"> </w:t>
            </w:r>
            <w:r>
              <w:rPr>
                <w:noProof/>
              </w:rPr>
              <w:t>–</w:t>
            </w:r>
            <w:r w:rsidRPr="004C5717">
              <w:rPr>
                <w:noProof/>
              </w:rPr>
              <w:t xml:space="preserve"> </w:t>
            </w:r>
            <w:r>
              <w:rPr>
                <w:noProof/>
              </w:rPr>
              <w:t>порядковый метод систематизации</w:t>
            </w:r>
          </w:p>
        </w:tc>
      </w:tr>
      <w:tr w:rsidR="00975E52" w:rsidRPr="00A14BA3" w14:paraId="329FE426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6B23C37F" w14:textId="77777777" w:rsidR="00975E52" w:rsidRPr="00A14BA3" w:rsidDel="00AF3669" w:rsidRDefault="00975E52" w:rsidP="00975E52">
            <w:pPr>
              <w:spacing w:line="264" w:lineRule="auto"/>
              <w:jc w:val="center"/>
            </w:pPr>
            <w:r w:rsidRPr="00A14BA3">
              <w:t>18</w:t>
            </w:r>
          </w:p>
        </w:tc>
        <w:tc>
          <w:tcPr>
            <w:tcW w:w="3831" w:type="dxa"/>
            <w:shd w:val="clear" w:color="auto" w:fill="auto"/>
          </w:tcPr>
          <w:p w14:paraId="560FCCAE" w14:textId="77777777" w:rsidR="00975E52" w:rsidRPr="00A14BA3" w:rsidRDefault="00975E52" w:rsidP="00975E52">
            <w:pPr>
              <w:spacing w:line="264" w:lineRule="auto"/>
            </w:pPr>
            <w:r w:rsidRPr="00A14BA3">
              <w:t>Методика ведения</w:t>
            </w:r>
          </w:p>
        </w:tc>
        <w:tc>
          <w:tcPr>
            <w:tcW w:w="4967" w:type="dxa"/>
            <w:shd w:val="clear" w:color="auto" w:fill="auto"/>
          </w:tcPr>
          <w:p w14:paraId="0A86DF5C" w14:textId="77777777" w:rsidR="00975E52" w:rsidRDefault="00975E52" w:rsidP="00975E52">
            <w:pPr>
              <w:spacing w:line="264" w:lineRule="auto"/>
              <w:rPr>
                <w:noProof/>
              </w:rPr>
            </w:pPr>
            <w:r>
              <w:rPr>
                <w:noProof/>
              </w:rPr>
              <w:t>1 – централизованная методика ведения справочника.</w:t>
            </w:r>
          </w:p>
          <w:p w14:paraId="372C1EA1" w14:textId="627D0BE3" w:rsidR="00975E52" w:rsidRPr="00A14BA3" w:rsidRDefault="00975E52" w:rsidP="004175F8">
            <w:pPr>
              <w:spacing w:line="264" w:lineRule="auto"/>
            </w:pPr>
            <w:r>
              <w:rPr>
                <w:noProof/>
              </w:rPr>
              <w:t>Добавление, изменение или исключение значений справочника выполняется оператором в соответствии с актом Евразийской экономической комиссии. В</w:t>
            </w:r>
            <w:r w:rsidR="004175F8">
              <w:rPr>
                <w:noProof/>
              </w:rPr>
              <w:t> </w:t>
            </w:r>
            <w:r>
              <w:rPr>
                <w:noProof/>
              </w:rPr>
              <w:t>случае исключения значения запись справочника отмечается как недействующая с</w:t>
            </w:r>
            <w:r w:rsidR="00A3728F">
              <w:rPr>
                <w:noProof/>
              </w:rPr>
              <w:t> </w:t>
            </w:r>
            <w:r>
              <w:rPr>
                <w:noProof/>
              </w:rPr>
              <w:t>даты исключения с указанием сведений об</w:t>
            </w:r>
            <w:r w:rsidR="00A3728F">
              <w:rPr>
                <w:noProof/>
              </w:rPr>
              <w:t> </w:t>
            </w:r>
            <w:r>
              <w:rPr>
                <w:noProof/>
              </w:rPr>
              <w:t xml:space="preserve">акте Евразийской экономической комиссии, регламентирующем окончание действия записи справочника. </w:t>
            </w:r>
            <w:r w:rsidR="00A3728F">
              <w:rPr>
                <w:noProof/>
              </w:rPr>
              <w:br/>
            </w:r>
            <w:r>
              <w:rPr>
                <w:noProof/>
              </w:rPr>
              <w:t>Коды справочника являются уникальными, повторное использование кодов справочника, в том числе недействующих, не допускается</w:t>
            </w:r>
          </w:p>
        </w:tc>
      </w:tr>
      <w:tr w:rsidR="00975E52" w:rsidRPr="00A14BA3" w14:paraId="2EA72719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3B006198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lastRenderedPageBreak/>
              <w:t>19</w:t>
            </w:r>
          </w:p>
        </w:tc>
        <w:tc>
          <w:tcPr>
            <w:tcW w:w="3831" w:type="dxa"/>
            <w:shd w:val="clear" w:color="auto" w:fill="auto"/>
          </w:tcPr>
          <w:p w14:paraId="18ACCB41" w14:textId="77777777" w:rsidR="00975E52" w:rsidRPr="00A14BA3" w:rsidRDefault="00975E52" w:rsidP="00975E52">
            <w:pPr>
              <w:spacing w:line="264" w:lineRule="auto"/>
            </w:pPr>
            <w:r w:rsidRPr="00A14BA3">
              <w:t>Структура</w:t>
            </w:r>
          </w:p>
        </w:tc>
        <w:tc>
          <w:tcPr>
            <w:tcW w:w="4967" w:type="dxa"/>
            <w:shd w:val="clear" w:color="auto" w:fill="auto"/>
          </w:tcPr>
          <w:p w14:paraId="37FE3795" w14:textId="75490624" w:rsidR="00975E52" w:rsidRPr="00A14BA3" w:rsidRDefault="00975E52" w:rsidP="00975E52">
            <w:pPr>
              <w:spacing w:line="264" w:lineRule="auto"/>
            </w:pPr>
            <w:r>
              <w:rPr>
                <w:noProof/>
              </w:rPr>
              <w:t>описание</w:t>
            </w:r>
            <w:r w:rsidRPr="00963A3A">
              <w:rPr>
                <w:noProof/>
              </w:rPr>
              <w:t xml:space="preserve"> структур</w:t>
            </w:r>
            <w:r>
              <w:rPr>
                <w:noProof/>
              </w:rPr>
              <w:t>ы</w:t>
            </w:r>
            <w:r w:rsidRPr="00963A3A">
              <w:rPr>
                <w:noProof/>
              </w:rPr>
              <w:t xml:space="preserve"> </w:t>
            </w:r>
            <w:r>
              <w:rPr>
                <w:noProof/>
              </w:rPr>
              <w:t>справочника</w:t>
            </w:r>
            <w:r w:rsidRPr="00963A3A">
              <w:rPr>
                <w:noProof/>
              </w:rPr>
              <w:t xml:space="preserve"> (состав полей, области их значений и правила формирования) </w:t>
            </w:r>
            <w:r>
              <w:rPr>
                <w:noProof/>
              </w:rPr>
              <w:t>приведено</w:t>
            </w:r>
            <w:r w:rsidRPr="00963A3A">
              <w:rPr>
                <w:noProof/>
              </w:rPr>
              <w:t xml:space="preserve"> в разделе II</w:t>
            </w:r>
            <w:r>
              <w:rPr>
                <w:noProof/>
                <w:lang w:val="en-US"/>
              </w:rPr>
              <w:t>I</w:t>
            </w:r>
            <w:r w:rsidRPr="00963A3A">
              <w:rPr>
                <w:noProof/>
              </w:rPr>
              <w:t xml:space="preserve"> настоящего </w:t>
            </w:r>
            <w:r>
              <w:rPr>
                <w:noProof/>
              </w:rPr>
              <w:t>справочника</w:t>
            </w:r>
          </w:p>
        </w:tc>
      </w:tr>
      <w:tr w:rsidR="00975E52" w:rsidRPr="00A14BA3" w14:paraId="2D9380F1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D93A6FF" w14:textId="77777777" w:rsidR="00975E52" w:rsidRPr="00A14BA3" w:rsidDel="00BE687F" w:rsidRDefault="00975E52" w:rsidP="00975E52">
            <w:pPr>
              <w:spacing w:line="264" w:lineRule="auto"/>
              <w:jc w:val="center"/>
            </w:pPr>
            <w:r w:rsidRPr="00A14BA3">
              <w:t>20</w:t>
            </w:r>
          </w:p>
        </w:tc>
        <w:tc>
          <w:tcPr>
            <w:tcW w:w="3831" w:type="dxa"/>
            <w:shd w:val="clear" w:color="auto" w:fill="auto"/>
          </w:tcPr>
          <w:p w14:paraId="047A7854" w14:textId="77777777" w:rsidR="00975E52" w:rsidRPr="00A14BA3" w:rsidRDefault="00975E52" w:rsidP="00975E52">
            <w:pPr>
              <w:spacing w:line="264" w:lineRule="auto"/>
            </w:pPr>
            <w:r w:rsidRPr="00A14BA3">
              <w:t>Степень конфиденциальности данных</w:t>
            </w:r>
          </w:p>
        </w:tc>
        <w:tc>
          <w:tcPr>
            <w:tcW w:w="4967" w:type="dxa"/>
            <w:shd w:val="clear" w:color="auto" w:fill="auto"/>
          </w:tcPr>
          <w:p w14:paraId="6966F35F" w14:textId="145B17BA" w:rsidR="00975E52" w:rsidRPr="00A14BA3" w:rsidRDefault="00975E52" w:rsidP="00975E52">
            <w:pPr>
              <w:spacing w:line="264" w:lineRule="auto"/>
            </w:pPr>
            <w:r w:rsidRPr="00A14BA3">
              <w:t xml:space="preserve">сведения </w:t>
            </w:r>
            <w:r>
              <w:t>из</w:t>
            </w:r>
            <w:r w:rsidRPr="003B12B0">
              <w:t xml:space="preserve"> </w:t>
            </w:r>
            <w:r w:rsidRPr="00A14BA3">
              <w:t xml:space="preserve">справочника относятся </w:t>
            </w:r>
            <w:r w:rsidRPr="00A14BA3">
              <w:br/>
              <w:t>к информации открытого доступа</w:t>
            </w:r>
          </w:p>
        </w:tc>
      </w:tr>
      <w:tr w:rsidR="00975E52" w:rsidRPr="00A14BA3" w14:paraId="34E25786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45"/>
          <w:jc w:val="center"/>
        </w:trPr>
        <w:tc>
          <w:tcPr>
            <w:tcW w:w="559" w:type="dxa"/>
            <w:shd w:val="clear" w:color="auto" w:fill="auto"/>
          </w:tcPr>
          <w:p w14:paraId="0EC679F1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t>21</w:t>
            </w:r>
          </w:p>
        </w:tc>
        <w:tc>
          <w:tcPr>
            <w:tcW w:w="3831" w:type="dxa"/>
            <w:shd w:val="clear" w:color="auto" w:fill="auto"/>
          </w:tcPr>
          <w:p w14:paraId="6F40C49A" w14:textId="77777777" w:rsidR="00975E52" w:rsidRPr="00A14BA3" w:rsidRDefault="00975E52" w:rsidP="00975E52">
            <w:pPr>
              <w:spacing w:line="264" w:lineRule="auto"/>
            </w:pPr>
            <w:r w:rsidRPr="00A14BA3">
              <w:t>Установленная периодичность пересмотра</w:t>
            </w:r>
          </w:p>
        </w:tc>
        <w:tc>
          <w:tcPr>
            <w:tcW w:w="4967" w:type="dxa"/>
            <w:shd w:val="clear" w:color="auto" w:fill="auto"/>
          </w:tcPr>
          <w:p w14:paraId="22C32EAD" w14:textId="38D3F624" w:rsidR="00975E52" w:rsidRPr="00A14BA3" w:rsidRDefault="00341C52" w:rsidP="00324AB6">
            <w:pPr>
              <w:spacing w:line="264" w:lineRule="auto"/>
            </w:pPr>
            <w:r>
              <w:t xml:space="preserve"> не установлена</w:t>
            </w:r>
          </w:p>
        </w:tc>
      </w:tr>
      <w:tr w:rsidR="00975E52" w:rsidRPr="00A14BA3" w14:paraId="03C5A35E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10"/>
          <w:jc w:val="center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</w:tcPr>
          <w:p w14:paraId="6A447DC1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t>22</w:t>
            </w:r>
          </w:p>
        </w:tc>
        <w:tc>
          <w:tcPr>
            <w:tcW w:w="3831" w:type="dxa"/>
            <w:tcBorders>
              <w:bottom w:val="single" w:sz="4" w:space="0" w:color="auto"/>
            </w:tcBorders>
            <w:shd w:val="clear" w:color="auto" w:fill="auto"/>
          </w:tcPr>
          <w:p w14:paraId="6099394A" w14:textId="77777777" w:rsidR="00975E52" w:rsidRPr="00A14BA3" w:rsidRDefault="00975E52" w:rsidP="00975E52">
            <w:pPr>
              <w:spacing w:line="264" w:lineRule="auto"/>
            </w:pPr>
            <w:r w:rsidRPr="00A14BA3">
              <w:t>Изменения</w:t>
            </w:r>
          </w:p>
        </w:tc>
        <w:tc>
          <w:tcPr>
            <w:tcW w:w="4967" w:type="dxa"/>
            <w:tcBorders>
              <w:bottom w:val="single" w:sz="4" w:space="0" w:color="auto"/>
            </w:tcBorders>
            <w:shd w:val="clear" w:color="auto" w:fill="auto"/>
          </w:tcPr>
          <w:p w14:paraId="7137C676" w14:textId="77777777" w:rsidR="00975E52" w:rsidRPr="00A14BA3" w:rsidRDefault="00975E52" w:rsidP="00975E52">
            <w:pPr>
              <w:spacing w:line="264" w:lineRule="auto"/>
            </w:pPr>
            <w:r w:rsidRPr="00A14BA3">
              <w:t>–</w:t>
            </w:r>
          </w:p>
        </w:tc>
      </w:tr>
      <w:tr w:rsidR="00975E52" w:rsidRPr="00A14BA3" w14:paraId="422EC397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904"/>
          <w:jc w:val="center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</w:tcPr>
          <w:p w14:paraId="5019026C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t>23</w:t>
            </w:r>
          </w:p>
        </w:tc>
        <w:tc>
          <w:tcPr>
            <w:tcW w:w="3831" w:type="dxa"/>
            <w:tcBorders>
              <w:bottom w:val="single" w:sz="4" w:space="0" w:color="auto"/>
            </w:tcBorders>
            <w:shd w:val="clear" w:color="auto" w:fill="auto"/>
          </w:tcPr>
          <w:p w14:paraId="6A7EC8B1" w14:textId="77777777" w:rsidR="00975E52" w:rsidRPr="00A14BA3" w:rsidRDefault="00975E52" w:rsidP="00975E52">
            <w:pPr>
              <w:spacing w:line="264" w:lineRule="auto"/>
            </w:pPr>
            <w:r w:rsidRPr="00A14BA3">
              <w:t>Ссылка на детализированные сведения из справочника (классификатора)</w:t>
            </w:r>
          </w:p>
        </w:tc>
        <w:tc>
          <w:tcPr>
            <w:tcW w:w="4967" w:type="dxa"/>
            <w:tcBorders>
              <w:bottom w:val="single" w:sz="4" w:space="0" w:color="auto"/>
            </w:tcBorders>
            <w:shd w:val="clear" w:color="auto" w:fill="auto"/>
          </w:tcPr>
          <w:p w14:paraId="1CE617E1" w14:textId="058B0DE4" w:rsidR="00975E52" w:rsidRPr="00A14BA3" w:rsidRDefault="00975E52" w:rsidP="00975E52">
            <w:pPr>
              <w:spacing w:line="264" w:lineRule="auto"/>
            </w:pPr>
            <w:r w:rsidRPr="00A14BA3">
              <w:t>детализир</w:t>
            </w:r>
            <w:r>
              <w:t>ованные сведения из справочника</w:t>
            </w:r>
            <w:r w:rsidRPr="00A14BA3">
              <w:t xml:space="preserve"> приведены в разделе I</w:t>
            </w:r>
            <w:r>
              <w:t xml:space="preserve"> настоящего справочника</w:t>
            </w:r>
          </w:p>
        </w:tc>
      </w:tr>
      <w:tr w:rsidR="00975E52" w:rsidRPr="00A14BA3" w14:paraId="46A0B432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10"/>
          <w:jc w:val="center"/>
        </w:trPr>
        <w:tc>
          <w:tcPr>
            <w:tcW w:w="559" w:type="dxa"/>
            <w:shd w:val="clear" w:color="auto" w:fill="auto"/>
          </w:tcPr>
          <w:p w14:paraId="1712622E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t>24</w:t>
            </w:r>
          </w:p>
        </w:tc>
        <w:tc>
          <w:tcPr>
            <w:tcW w:w="3831" w:type="dxa"/>
            <w:shd w:val="clear" w:color="auto" w:fill="auto"/>
          </w:tcPr>
          <w:p w14:paraId="374D4EE3" w14:textId="08D49F84" w:rsidR="00975E52" w:rsidRPr="00A14BA3" w:rsidRDefault="00975E52" w:rsidP="00EE67F7">
            <w:pPr>
              <w:spacing w:line="264" w:lineRule="auto"/>
            </w:pPr>
            <w:r w:rsidRPr="00A14BA3">
              <w:t>Способ представления сведений из</w:t>
            </w:r>
            <w:r w:rsidR="00EE67F7">
              <w:t> </w:t>
            </w:r>
            <w:r w:rsidRPr="00A14BA3">
              <w:t>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1CA6D0B0" w14:textId="069B820B" w:rsidR="00975E52" w:rsidRPr="00A14BA3" w:rsidRDefault="00975E52" w:rsidP="00975E52">
            <w:pPr>
              <w:spacing w:line="264" w:lineRule="auto"/>
            </w:pPr>
            <w:r w:rsidRPr="00A14BA3">
              <w:t>опубликование на информационном портале Евразийского экономического союза</w:t>
            </w:r>
          </w:p>
        </w:tc>
      </w:tr>
    </w:tbl>
    <w:bookmarkEnd w:id="0"/>
    <w:p w14:paraId="366361A2" w14:textId="77777777" w:rsidR="003B12B0" w:rsidRPr="00064466" w:rsidRDefault="003B12B0" w:rsidP="0072521D">
      <w:pPr>
        <w:pStyle w:val="11"/>
        <w:pageBreakBefore/>
        <w:widowControl w:val="0"/>
        <w:spacing w:before="240" w:beforeAutospacing="0" w:after="360" w:afterAutospacing="0"/>
        <w:outlineLvl w:val="0"/>
        <w:rPr>
          <w:szCs w:val="30"/>
        </w:rPr>
      </w:pPr>
      <w:r w:rsidRPr="008E41B2">
        <w:rPr>
          <w:szCs w:val="30"/>
          <w:lang w:val="en-US"/>
        </w:rPr>
        <w:lastRenderedPageBreak/>
        <w:t>III</w:t>
      </w:r>
      <w:r w:rsidRPr="003100B9">
        <w:rPr>
          <w:szCs w:val="30"/>
        </w:rPr>
        <w:t xml:space="preserve">. Описание структуры </w:t>
      </w:r>
      <w:r>
        <w:rPr>
          <w:szCs w:val="30"/>
        </w:rPr>
        <w:t>справочника</w:t>
      </w:r>
    </w:p>
    <w:p w14:paraId="7FF978B9" w14:textId="77777777" w:rsidR="0072521D" w:rsidRPr="004F3A33" w:rsidRDefault="0072521D" w:rsidP="0072521D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1. Настоящий раздел определяет структуру и реквизитный состав справочника, в том числе области значений реквизитов и правила их формирования.</w:t>
      </w:r>
    </w:p>
    <w:p w14:paraId="20995801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2. Структура и реквизитный состав справочника</w:t>
      </w:r>
      <w:r w:rsidRPr="004F3A33">
        <w:rPr>
          <w:noProof/>
          <w:sz w:val="30"/>
          <w:szCs w:val="30"/>
        </w:rPr>
        <w:t xml:space="preserve"> </w:t>
      </w:r>
      <w:r w:rsidRPr="004F3A33">
        <w:rPr>
          <w:sz w:val="30"/>
          <w:szCs w:val="30"/>
        </w:rPr>
        <w:t xml:space="preserve">приведены </w:t>
      </w:r>
      <w:r w:rsidRPr="004F3A33">
        <w:rPr>
          <w:sz w:val="30"/>
          <w:szCs w:val="30"/>
        </w:rPr>
        <w:br/>
        <w:t>в таблице, в которой формируются следующие поля (графы):</w:t>
      </w:r>
    </w:p>
    <w:p w14:paraId="35D1EF83" w14:textId="16308CC3" w:rsidR="0072521D" w:rsidRPr="004F3A33" w:rsidRDefault="0072521D" w:rsidP="00AF1BC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«наименование реквизита» – порядковый номер и устоявшееся или</w:t>
      </w:r>
      <w:r w:rsidR="00AF1BCD">
        <w:rPr>
          <w:sz w:val="30"/>
          <w:szCs w:val="30"/>
        </w:rPr>
        <w:t> </w:t>
      </w:r>
      <w:r w:rsidRPr="004F3A33">
        <w:rPr>
          <w:sz w:val="30"/>
          <w:szCs w:val="30"/>
        </w:rPr>
        <w:t>официальное словесное обозначение реквизита;</w:t>
      </w:r>
    </w:p>
    <w:p w14:paraId="51DE4390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«область значения реквизита» – текст, поясняющий смысл (семантику) реквизита;</w:t>
      </w:r>
    </w:p>
    <w:p w14:paraId="56D2D662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«правила формирования реквизита» – текст, уточняющий назначение реквизита и определяющий правила его формирования (заполнения), или словесное описание возможных значений реквизита;</w:t>
      </w:r>
    </w:p>
    <w:p w14:paraId="71775D18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«мн.» – множественность реквизита (обязательность (опциональность) и количество возможных повторений реквизита).</w:t>
      </w:r>
    </w:p>
    <w:p w14:paraId="0B3B465A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 xml:space="preserve">3. Для указания множественности реквизитов </w:t>
      </w:r>
      <w:r w:rsidRPr="004F3A33">
        <w:rPr>
          <w:color w:val="000000"/>
          <w:sz w:val="30"/>
          <w:szCs w:val="30"/>
        </w:rPr>
        <w:t xml:space="preserve">передаваемых данных </w:t>
      </w:r>
      <w:r w:rsidRPr="004F3A33">
        <w:rPr>
          <w:sz w:val="30"/>
          <w:szCs w:val="30"/>
        </w:rPr>
        <w:t>используются следующие обозначения:</w:t>
      </w:r>
    </w:p>
    <w:p w14:paraId="7C069C12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обязате</w:t>
      </w:r>
      <w:r>
        <w:rPr>
          <w:sz w:val="30"/>
          <w:szCs w:val="30"/>
        </w:rPr>
        <w:t>лен, повторения не допускаются;</w:t>
      </w:r>
    </w:p>
    <w:p w14:paraId="249E5348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n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обязателен, должен повторяться n раз (n &gt; 1);</w:t>
      </w:r>
    </w:p>
    <w:p w14:paraId="68EDA4A1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элемент обязателен, может повторяться без ограничений;</w:t>
      </w:r>
    </w:p>
    <w:p w14:paraId="7FD1AC85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n..*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обязателен, должен повторяться не менее n раз </w:t>
      </w:r>
      <w:r w:rsidRPr="004F3A33">
        <w:rPr>
          <w:sz w:val="30"/>
          <w:szCs w:val="30"/>
        </w:rPr>
        <w:br/>
        <w:t>(n &gt; 1);</w:t>
      </w:r>
    </w:p>
    <w:p w14:paraId="29D46A12" w14:textId="4E0FF2E3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noProof/>
          <w:sz w:val="30"/>
          <w:szCs w:val="30"/>
        </w:rPr>
        <w:t>n..m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обязателен, должен повторяться не менее n раз </w:t>
      </w:r>
      <w:r w:rsidR="00AF1BCD">
        <w:rPr>
          <w:sz w:val="30"/>
          <w:szCs w:val="30"/>
        </w:rPr>
        <w:br/>
      </w:r>
      <w:r w:rsidRPr="004F3A33">
        <w:rPr>
          <w:sz w:val="30"/>
          <w:szCs w:val="30"/>
        </w:rPr>
        <w:t>и не более m раз (n &gt; 1, m &gt; n);</w:t>
      </w:r>
    </w:p>
    <w:p w14:paraId="54F602D7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0..1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опционален, повторения не допускаются;</w:t>
      </w:r>
    </w:p>
    <w:p w14:paraId="7CD7C4D3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0..*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 реквизит опционален, может повторяться без ограничений;</w:t>
      </w:r>
    </w:p>
    <w:p w14:paraId="6A48E7A1" w14:textId="7CA6C0DE" w:rsidR="003B12B0" w:rsidRDefault="0072521D" w:rsidP="0072521D">
      <w:pPr>
        <w:spacing w:line="360" w:lineRule="auto"/>
      </w:pPr>
      <w:r w:rsidRPr="004F3A33">
        <w:rPr>
          <w:sz w:val="30"/>
          <w:szCs w:val="30"/>
        </w:rPr>
        <w:t>0..m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опционален, может повторяться не более m раз </w:t>
      </w:r>
      <w:r w:rsidRPr="004F3A33">
        <w:rPr>
          <w:sz w:val="30"/>
          <w:szCs w:val="30"/>
        </w:rPr>
        <w:br/>
        <w:t>(m &gt; 1).</w:t>
      </w:r>
    </w:p>
    <w:p w14:paraId="6B34579E" w14:textId="77777777" w:rsidR="003B12B0" w:rsidRPr="00A14BA3" w:rsidRDefault="003B12B0" w:rsidP="00A14BA3">
      <w:pPr>
        <w:sectPr w:rsidR="003B12B0" w:rsidRPr="00A14BA3" w:rsidSect="005B17B1">
          <w:headerReference w:type="default" r:id="rId9"/>
          <w:pgSz w:w="11906" w:h="16838"/>
          <w:pgMar w:top="1134" w:right="851" w:bottom="851" w:left="1701" w:header="709" w:footer="709" w:gutter="0"/>
          <w:pgNumType w:start="1"/>
          <w:cols w:space="708"/>
          <w:titlePg/>
          <w:docGrid w:linePitch="408"/>
        </w:sectPr>
      </w:pPr>
    </w:p>
    <w:p w14:paraId="4FF68C6B" w14:textId="61133F83" w:rsidR="003549D4" w:rsidRPr="003B12B0" w:rsidRDefault="00F4412E" w:rsidP="00171530">
      <w:pPr>
        <w:spacing w:after="240"/>
        <w:jc w:val="right"/>
        <w:rPr>
          <w:sz w:val="30"/>
          <w:szCs w:val="30"/>
        </w:rPr>
      </w:pPr>
      <w:r w:rsidRPr="003B12B0">
        <w:rPr>
          <w:sz w:val="30"/>
          <w:szCs w:val="30"/>
        </w:rPr>
        <w:lastRenderedPageBreak/>
        <w:t>Таблица</w:t>
      </w:r>
    </w:p>
    <w:p w14:paraId="11221094" w14:textId="2D67266D" w:rsidR="00F4412E" w:rsidRPr="003B12B0" w:rsidRDefault="004912BD" w:rsidP="003B12B0">
      <w:pPr>
        <w:spacing w:after="120"/>
        <w:jc w:val="center"/>
        <w:rPr>
          <w:sz w:val="30"/>
          <w:szCs w:val="30"/>
        </w:rPr>
      </w:pPr>
      <w:r w:rsidRPr="003B12B0">
        <w:rPr>
          <w:sz w:val="30"/>
          <w:szCs w:val="30"/>
        </w:rPr>
        <w:t xml:space="preserve">Структура и реквизитный состав </w:t>
      </w:r>
      <w:r w:rsidR="00833A88" w:rsidRPr="003B12B0">
        <w:rPr>
          <w:sz w:val="30"/>
          <w:szCs w:val="30"/>
        </w:rPr>
        <w:t>справочника</w:t>
      </w:r>
    </w:p>
    <w:tbl>
      <w:tblPr>
        <w:tblStyle w:val="a8"/>
        <w:tblW w:w="5000" w:type="pct"/>
        <w:jc w:val="left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607"/>
        <w:gridCol w:w="649"/>
        <w:gridCol w:w="562"/>
        <w:gridCol w:w="2622"/>
        <w:gridCol w:w="4049"/>
        <w:gridCol w:w="4890"/>
        <w:gridCol w:w="1181"/>
      </w:tblGrid>
      <w:tr w:rsidR="004912BD" w:rsidRPr="00A14BA3" w14:paraId="7778E423" w14:textId="77777777" w:rsidTr="008F03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left"/>
        </w:trPr>
        <w:tc>
          <w:tcPr>
            <w:tcW w:w="4440" w:type="dxa"/>
            <w:gridSpan w:val="4"/>
          </w:tcPr>
          <w:p w14:paraId="56D3EE73" w14:textId="4C95EBC2" w:rsidR="004912BD" w:rsidRPr="00A14BA3" w:rsidRDefault="004912BD" w:rsidP="00BF0B7A">
            <w:pPr>
              <w:spacing w:line="264" w:lineRule="auto"/>
            </w:pPr>
            <w:r w:rsidRPr="00A14BA3">
              <w:t xml:space="preserve">Наименование реквизита </w:t>
            </w:r>
          </w:p>
        </w:tc>
        <w:tc>
          <w:tcPr>
            <w:tcW w:w="4049" w:type="dxa"/>
          </w:tcPr>
          <w:p w14:paraId="1B6FA2B2" w14:textId="2E824506" w:rsidR="004912BD" w:rsidRPr="00A14BA3" w:rsidRDefault="004912BD" w:rsidP="00BF0B7A">
            <w:pPr>
              <w:spacing w:line="264" w:lineRule="auto"/>
            </w:pPr>
            <w:r w:rsidRPr="00A14BA3">
              <w:t>Область значения реквизита</w:t>
            </w:r>
          </w:p>
        </w:tc>
        <w:tc>
          <w:tcPr>
            <w:tcW w:w="4890" w:type="dxa"/>
          </w:tcPr>
          <w:p w14:paraId="24C1563D" w14:textId="176F7121" w:rsidR="004912BD" w:rsidRPr="00A14BA3" w:rsidRDefault="004912BD" w:rsidP="00BF0B7A">
            <w:pPr>
              <w:spacing w:line="264" w:lineRule="auto"/>
            </w:pPr>
            <w:r w:rsidRPr="00A14BA3">
              <w:t>Правила формирования реквизита</w:t>
            </w:r>
          </w:p>
        </w:tc>
        <w:tc>
          <w:tcPr>
            <w:tcW w:w="1181" w:type="dxa"/>
          </w:tcPr>
          <w:p w14:paraId="28163841" w14:textId="77777777" w:rsidR="004912BD" w:rsidRPr="00A14BA3" w:rsidRDefault="004912BD" w:rsidP="00BF0B7A">
            <w:pPr>
              <w:spacing w:line="264" w:lineRule="auto"/>
            </w:pPr>
            <w:r w:rsidRPr="00A14BA3">
              <w:t>Мн.</w:t>
            </w:r>
          </w:p>
        </w:tc>
      </w:tr>
      <w:tr w:rsidR="005B53FC" w:rsidRPr="00A14BA3" w14:paraId="61248649" w14:textId="77777777" w:rsidTr="008F03B0">
        <w:trPr>
          <w:cantSplit/>
          <w:jc w:val="left"/>
        </w:trPr>
        <w:tc>
          <w:tcPr>
            <w:tcW w:w="4440" w:type="dxa"/>
            <w:gridSpan w:val="4"/>
            <w:tcMar>
              <w:right w:w="0" w:type="dxa"/>
            </w:tcMar>
          </w:tcPr>
          <w:p w14:paraId="4C94BD89" w14:textId="08F1166A" w:rsidR="005B53FC" w:rsidRPr="00A14BA3" w:rsidRDefault="005B53FC" w:rsidP="00841FBC">
            <w:pPr>
              <w:spacing w:line="264" w:lineRule="auto"/>
            </w:pPr>
            <w:r w:rsidRPr="00A14BA3">
              <w:t xml:space="preserve">1. </w:t>
            </w:r>
            <w:r w:rsidR="00E74523">
              <w:t xml:space="preserve">Сведения о </w:t>
            </w:r>
            <w:r w:rsidR="00B15CBA">
              <w:t xml:space="preserve">целях направления </w:t>
            </w:r>
            <w:r w:rsidR="009C0EC1">
              <w:br/>
            </w:r>
            <w:r w:rsidR="00B15CBA">
              <w:t>на медико-социальную экспертизу</w:t>
            </w:r>
          </w:p>
        </w:tc>
        <w:tc>
          <w:tcPr>
            <w:tcW w:w="4049" w:type="dxa"/>
          </w:tcPr>
          <w:p w14:paraId="01381A33" w14:textId="77201FEA" w:rsidR="005B53FC" w:rsidRPr="00A14BA3" w:rsidRDefault="005B53FC" w:rsidP="00BF0B7A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90" w:type="dxa"/>
          </w:tcPr>
          <w:p w14:paraId="6051B971" w14:textId="082B7064" w:rsidR="005B53FC" w:rsidRPr="00A14BA3" w:rsidRDefault="00AC7063" w:rsidP="00BF0B7A">
            <w:pPr>
              <w:spacing w:line="264" w:lineRule="auto"/>
            </w:pPr>
            <w:r>
              <w:t>определяю</w:t>
            </w:r>
            <w:r w:rsidR="005B53FC" w:rsidRPr="00A14BA3">
              <w:t>тся правилами формирования вложенных реквизитов</w:t>
            </w:r>
          </w:p>
        </w:tc>
        <w:tc>
          <w:tcPr>
            <w:tcW w:w="1181" w:type="dxa"/>
          </w:tcPr>
          <w:p w14:paraId="3A44169E" w14:textId="77777777" w:rsidR="005B53FC" w:rsidRPr="00A14BA3" w:rsidRDefault="005B53FC" w:rsidP="00BF0B7A">
            <w:pPr>
              <w:spacing w:line="264" w:lineRule="auto"/>
              <w:jc w:val="center"/>
            </w:pPr>
            <w:r w:rsidRPr="00A14BA3">
              <w:t>1..*</w:t>
            </w:r>
          </w:p>
        </w:tc>
      </w:tr>
      <w:tr w:rsidR="004912BD" w:rsidRPr="00A14BA3" w14:paraId="448046BF" w14:textId="77777777" w:rsidTr="008F03B0">
        <w:trPr>
          <w:gridBefore w:val="1"/>
          <w:wBefore w:w="607" w:type="dxa"/>
          <w:cantSplit/>
          <w:jc w:val="left"/>
        </w:trPr>
        <w:tc>
          <w:tcPr>
            <w:tcW w:w="3833" w:type="dxa"/>
            <w:gridSpan w:val="3"/>
          </w:tcPr>
          <w:p w14:paraId="3232CAFC" w14:textId="367D88AD" w:rsidR="004912BD" w:rsidRPr="00A14BA3" w:rsidRDefault="001B4255" w:rsidP="00324AB6">
            <w:pPr>
              <w:spacing w:line="264" w:lineRule="auto"/>
            </w:pPr>
            <w:r w:rsidRPr="00A14BA3">
              <w:t xml:space="preserve">1.1. </w:t>
            </w:r>
            <w:r w:rsidR="004912BD" w:rsidRPr="00A14BA3">
              <w:t xml:space="preserve">Код </w:t>
            </w:r>
            <w:r w:rsidR="00B15CBA">
              <w:t xml:space="preserve">цели направления </w:t>
            </w:r>
            <w:r w:rsidR="009C0EC1">
              <w:br/>
            </w:r>
            <w:r w:rsidR="00B15CBA">
              <w:t>на медико-социальную экспертизу</w:t>
            </w:r>
          </w:p>
        </w:tc>
        <w:tc>
          <w:tcPr>
            <w:tcW w:w="4049" w:type="dxa"/>
          </w:tcPr>
          <w:p w14:paraId="61A1EA08" w14:textId="1F8B3580" w:rsidR="004912BD" w:rsidRPr="00A14BA3" w:rsidRDefault="004912BD" w:rsidP="00EE67F7">
            <w:pPr>
              <w:spacing w:line="264" w:lineRule="auto"/>
            </w:pPr>
            <w:r w:rsidRPr="00A14BA3">
              <w:t>строка символов</w:t>
            </w:r>
            <w:r w:rsidR="00625D3F">
              <w:t>.</w:t>
            </w:r>
            <w:r w:rsidRPr="00A14BA3">
              <w:br/>
            </w:r>
            <w:r w:rsidR="00F760D2">
              <w:t xml:space="preserve">Шаблон: </w:t>
            </w:r>
            <w:r w:rsidR="007A565A">
              <w:rPr>
                <w:lang w:val="en-US"/>
              </w:rPr>
              <w:t>\d</w:t>
            </w:r>
            <w:r w:rsidR="00E01B8D" w:rsidRPr="00E01B8D">
              <w:t>{</w:t>
            </w:r>
            <w:r w:rsidR="00324AB6">
              <w:t>2</w:t>
            </w:r>
            <w:r w:rsidR="00E01B8D" w:rsidRPr="00E01B8D">
              <w:t>}</w:t>
            </w:r>
          </w:p>
        </w:tc>
        <w:tc>
          <w:tcPr>
            <w:tcW w:w="4890" w:type="dxa"/>
          </w:tcPr>
          <w:p w14:paraId="1B9C0F7F" w14:textId="00082B84" w:rsidR="004912BD" w:rsidRPr="00A14BA3" w:rsidRDefault="00C04519" w:rsidP="008D4FA5">
            <w:pPr>
              <w:spacing w:line="264" w:lineRule="auto"/>
            </w:pPr>
            <w:r>
              <w:t xml:space="preserve">формируется </w:t>
            </w:r>
            <w:r w:rsidR="00D57CA6">
              <w:t>порядковым</w:t>
            </w:r>
            <w:r w:rsidR="008D4FA5">
              <w:t xml:space="preserve"> методом</w:t>
            </w:r>
          </w:p>
        </w:tc>
        <w:tc>
          <w:tcPr>
            <w:tcW w:w="1181" w:type="dxa"/>
          </w:tcPr>
          <w:p w14:paraId="4D0B45C4" w14:textId="3EFB6238" w:rsidR="004912BD" w:rsidRPr="00A14BA3" w:rsidRDefault="004912BD" w:rsidP="00BF0B7A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4912BD" w:rsidRPr="00A14BA3" w14:paraId="64791D5D" w14:textId="77777777" w:rsidTr="008F03B0">
        <w:trPr>
          <w:gridBefore w:val="1"/>
          <w:wBefore w:w="607" w:type="dxa"/>
          <w:cantSplit/>
          <w:jc w:val="left"/>
        </w:trPr>
        <w:tc>
          <w:tcPr>
            <w:tcW w:w="3833" w:type="dxa"/>
            <w:gridSpan w:val="3"/>
          </w:tcPr>
          <w:p w14:paraId="333BFD3D" w14:textId="23F59183" w:rsidR="004912BD" w:rsidRPr="00A14BA3" w:rsidRDefault="001B4255" w:rsidP="00324AB6">
            <w:pPr>
              <w:spacing w:line="264" w:lineRule="auto"/>
            </w:pPr>
            <w:r w:rsidRPr="00A14BA3">
              <w:t xml:space="preserve">1.2. </w:t>
            </w:r>
            <w:r w:rsidR="004912BD" w:rsidRPr="00A14BA3">
              <w:t xml:space="preserve">Наименование </w:t>
            </w:r>
            <w:r w:rsidR="009C0EC1">
              <w:t xml:space="preserve">цели направления </w:t>
            </w:r>
            <w:r w:rsidR="009C0EC1">
              <w:br/>
              <w:t>на медико-социальную экспертизу</w:t>
            </w:r>
          </w:p>
        </w:tc>
        <w:tc>
          <w:tcPr>
            <w:tcW w:w="4049" w:type="dxa"/>
          </w:tcPr>
          <w:p w14:paraId="28571C22" w14:textId="77777777" w:rsidR="004912BD" w:rsidRPr="00A14BA3" w:rsidRDefault="004912BD" w:rsidP="00BF0B7A">
            <w:pPr>
              <w:spacing w:line="264" w:lineRule="auto"/>
            </w:pPr>
            <w:r w:rsidRPr="00A14BA3">
              <w:t>строка символов.</w:t>
            </w:r>
          </w:p>
          <w:p w14:paraId="30DF0863" w14:textId="77777777" w:rsidR="004912BD" w:rsidRPr="00A14BA3" w:rsidRDefault="004912BD" w:rsidP="00BF0B7A">
            <w:pPr>
              <w:spacing w:line="264" w:lineRule="auto"/>
            </w:pPr>
            <w:r w:rsidRPr="00A14BA3">
              <w:t>Мин. длина: 1.</w:t>
            </w:r>
          </w:p>
          <w:p w14:paraId="1F6EE0A2" w14:textId="08298EE8" w:rsidR="004912BD" w:rsidRPr="00A14BA3" w:rsidRDefault="004912BD" w:rsidP="00FD7A1D">
            <w:pPr>
              <w:spacing w:line="264" w:lineRule="auto"/>
            </w:pPr>
            <w:r w:rsidRPr="00A14BA3">
              <w:t xml:space="preserve">Макс. длина: </w:t>
            </w:r>
            <w:r w:rsidR="00833A88" w:rsidRPr="00A14BA3">
              <w:t>5</w:t>
            </w:r>
            <w:r w:rsidR="00FD7A1D">
              <w:t>0</w:t>
            </w:r>
            <w:r w:rsidR="00833A88" w:rsidRPr="00A14BA3">
              <w:t>0</w:t>
            </w:r>
          </w:p>
        </w:tc>
        <w:tc>
          <w:tcPr>
            <w:tcW w:w="4890" w:type="dxa"/>
          </w:tcPr>
          <w:p w14:paraId="7BAC67A9" w14:textId="09CF5BD4" w:rsidR="004912BD" w:rsidRPr="00A14BA3" w:rsidRDefault="004912BD" w:rsidP="008D4FA5">
            <w:pPr>
              <w:spacing w:line="264" w:lineRule="auto"/>
            </w:pPr>
            <w:r w:rsidRPr="00A14BA3">
              <w:t xml:space="preserve">формируется в виде </w:t>
            </w:r>
            <w:r w:rsidR="008D4FA5">
              <w:t>словосочетания или предложения</w:t>
            </w:r>
            <w:r w:rsidRPr="00A14BA3">
              <w:t xml:space="preserve"> на русском языке</w:t>
            </w:r>
          </w:p>
        </w:tc>
        <w:tc>
          <w:tcPr>
            <w:tcW w:w="1181" w:type="dxa"/>
          </w:tcPr>
          <w:p w14:paraId="2011C32B" w14:textId="3B9E7044" w:rsidR="004912BD" w:rsidRPr="00A14BA3" w:rsidRDefault="004912BD" w:rsidP="00BF0B7A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C7292D" w:rsidRPr="00A14BA3" w14:paraId="29DAFFC1" w14:textId="77777777" w:rsidTr="008F03B0">
        <w:tblPrEx>
          <w:jc w:val="center"/>
        </w:tblPrEx>
        <w:trPr>
          <w:gridBefore w:val="1"/>
          <w:wBefore w:w="607" w:type="dxa"/>
          <w:cantSplit/>
        </w:trPr>
        <w:tc>
          <w:tcPr>
            <w:tcW w:w="3833" w:type="dxa"/>
            <w:gridSpan w:val="3"/>
          </w:tcPr>
          <w:p w14:paraId="6BBAB909" w14:textId="481A1182" w:rsidR="00C7292D" w:rsidRPr="00A14BA3" w:rsidRDefault="00C7292D" w:rsidP="009620A4">
            <w:pPr>
              <w:spacing w:line="264" w:lineRule="auto"/>
            </w:pPr>
            <w:r>
              <w:t xml:space="preserve">1.3. </w:t>
            </w:r>
            <w:r w:rsidRPr="00335B40">
              <w:t>Код государства - члена Евразийского экономического союза, в котором применяется</w:t>
            </w:r>
            <w:r>
              <w:t xml:space="preserve"> </w:t>
            </w:r>
            <w:r w:rsidR="009620A4">
              <w:t>позиция справочника</w:t>
            </w:r>
          </w:p>
        </w:tc>
        <w:tc>
          <w:tcPr>
            <w:tcW w:w="4049" w:type="dxa"/>
          </w:tcPr>
          <w:p w14:paraId="7374AB90" w14:textId="00E26B46" w:rsidR="00953006" w:rsidRDefault="00953006" w:rsidP="00C7292D">
            <w:pPr>
              <w:spacing w:line="264" w:lineRule="auto"/>
            </w:pPr>
            <w:r w:rsidRPr="00F43E43">
              <w:t xml:space="preserve">значение двухбуквенного кода </w:t>
            </w:r>
            <w:r w:rsidR="00F43E43">
              <w:br/>
            </w:r>
            <w:r w:rsidRPr="00F43E43">
              <w:t>в соответствии с классификатором стран мира.</w:t>
            </w:r>
          </w:p>
          <w:p w14:paraId="75596EB3" w14:textId="4B721AA3" w:rsidR="00C7292D" w:rsidRPr="00A14BA3" w:rsidRDefault="00953006" w:rsidP="00C7292D">
            <w:pPr>
              <w:spacing w:line="264" w:lineRule="auto"/>
            </w:pPr>
            <w:r w:rsidRPr="00F43E43">
              <w:t>Шаблон: [A-Z]{2}</w:t>
            </w:r>
          </w:p>
        </w:tc>
        <w:tc>
          <w:tcPr>
            <w:tcW w:w="4890" w:type="dxa"/>
          </w:tcPr>
          <w:p w14:paraId="02F8C08B" w14:textId="609CF7FC" w:rsidR="00C7292D" w:rsidRDefault="00953006" w:rsidP="009620A4">
            <w:pPr>
              <w:spacing w:line="264" w:lineRule="auto"/>
            </w:pPr>
            <w:proofErr w:type="gramStart"/>
            <w:r w:rsidRPr="00F43E43">
              <w:t>заполняется</w:t>
            </w:r>
            <w:proofErr w:type="gramEnd"/>
            <w:r w:rsidRPr="00F43E43">
              <w:t xml:space="preserve"> кодом государства – члена Евразийского экономического союза в соответствии со стандартом ISO 3166-1 (альфа-2 код), в случае если </w:t>
            </w:r>
            <w:r w:rsidR="009620A4">
              <w:t xml:space="preserve">позиция справочника </w:t>
            </w:r>
            <w:r w:rsidRPr="00F43E43">
              <w:t xml:space="preserve">имеет применение </w:t>
            </w:r>
            <w:r w:rsidR="00F43E43">
              <w:br/>
            </w:r>
            <w:r w:rsidRPr="00F43E43">
              <w:t>в государстве – члене Евразийского экономического союза</w:t>
            </w:r>
          </w:p>
        </w:tc>
        <w:tc>
          <w:tcPr>
            <w:tcW w:w="1181" w:type="dxa"/>
          </w:tcPr>
          <w:p w14:paraId="1BFF3D2F" w14:textId="5211A4EE" w:rsidR="00C7292D" w:rsidRPr="00A14BA3" w:rsidRDefault="00C7292D" w:rsidP="00C7292D">
            <w:pPr>
              <w:spacing w:line="264" w:lineRule="auto"/>
              <w:jc w:val="center"/>
            </w:pPr>
            <w:r w:rsidRPr="00F43E43">
              <w:t>1..*</w:t>
            </w:r>
          </w:p>
        </w:tc>
      </w:tr>
      <w:tr w:rsidR="00C7292D" w:rsidRPr="00A14BA3" w14:paraId="013509D7" w14:textId="77777777" w:rsidTr="008F03B0">
        <w:tblPrEx>
          <w:jc w:val="center"/>
        </w:tblPrEx>
        <w:trPr>
          <w:gridBefore w:val="1"/>
          <w:wBefore w:w="607" w:type="dxa"/>
          <w:cantSplit/>
        </w:trPr>
        <w:tc>
          <w:tcPr>
            <w:tcW w:w="3833" w:type="dxa"/>
            <w:gridSpan w:val="3"/>
          </w:tcPr>
          <w:p w14:paraId="183CB94A" w14:textId="4E4F3247" w:rsidR="00C7292D" w:rsidRPr="00A14BA3" w:rsidRDefault="00C7292D" w:rsidP="00C7292D">
            <w:pPr>
              <w:spacing w:line="264" w:lineRule="auto"/>
            </w:pPr>
            <w:r w:rsidRPr="00A14BA3">
              <w:t>1.</w:t>
            </w:r>
            <w:r>
              <w:t>4</w:t>
            </w:r>
            <w:r w:rsidRPr="00A14BA3">
              <w:t>. Сведения о записи справочника (классификатора)</w:t>
            </w:r>
          </w:p>
        </w:tc>
        <w:tc>
          <w:tcPr>
            <w:tcW w:w="4049" w:type="dxa"/>
          </w:tcPr>
          <w:p w14:paraId="6C9D05CD" w14:textId="77777777" w:rsidR="00C7292D" w:rsidRPr="00A14BA3" w:rsidRDefault="00C7292D" w:rsidP="00C7292D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90" w:type="dxa"/>
          </w:tcPr>
          <w:p w14:paraId="5EF472F8" w14:textId="3081A134" w:rsidR="00C7292D" w:rsidRPr="00A14BA3" w:rsidRDefault="00C7292D" w:rsidP="00C7292D">
            <w:pPr>
              <w:spacing w:line="264" w:lineRule="auto"/>
            </w:pPr>
            <w:r>
              <w:t>определяю</w:t>
            </w:r>
            <w:r w:rsidRPr="00A14BA3">
              <w:t>тся правилами фо</w:t>
            </w:r>
            <w:r>
              <w:t>рмирования вложенных реквизитов</w:t>
            </w:r>
          </w:p>
        </w:tc>
        <w:tc>
          <w:tcPr>
            <w:tcW w:w="1181" w:type="dxa"/>
          </w:tcPr>
          <w:p w14:paraId="62EB8AB4" w14:textId="5A3C9E0A" w:rsidR="00C7292D" w:rsidRPr="00A14BA3" w:rsidRDefault="00C7292D" w:rsidP="00C7292D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C7292D" w:rsidRPr="00A14BA3" w14:paraId="24CCC2EF" w14:textId="77777777" w:rsidTr="008F03B0">
        <w:tblPrEx>
          <w:jc w:val="center"/>
        </w:tblPrEx>
        <w:trPr>
          <w:gridBefore w:val="2"/>
          <w:wBefore w:w="1256" w:type="dxa"/>
          <w:cantSplit/>
        </w:trPr>
        <w:tc>
          <w:tcPr>
            <w:tcW w:w="3184" w:type="dxa"/>
            <w:gridSpan w:val="2"/>
          </w:tcPr>
          <w:p w14:paraId="6AC7268A" w14:textId="4F48A815" w:rsidR="00C7292D" w:rsidRPr="00A14BA3" w:rsidRDefault="00C7292D" w:rsidP="00C7292D">
            <w:pPr>
              <w:spacing w:line="264" w:lineRule="auto"/>
            </w:pPr>
            <w:r w:rsidRPr="00A14BA3">
              <w:t>1.</w:t>
            </w:r>
            <w:r>
              <w:t>4</w:t>
            </w:r>
            <w:r w:rsidRPr="00A14BA3">
              <w:t>.1. Дата начала действия</w:t>
            </w:r>
          </w:p>
        </w:tc>
        <w:tc>
          <w:tcPr>
            <w:tcW w:w="4049" w:type="dxa"/>
          </w:tcPr>
          <w:p w14:paraId="751E6721" w14:textId="24539DC8" w:rsidR="00C7292D" w:rsidRPr="00A14BA3" w:rsidRDefault="00C7292D" w:rsidP="00C7292D">
            <w:pPr>
              <w:spacing w:line="264" w:lineRule="auto"/>
            </w:pPr>
            <w:r w:rsidRPr="00A14BA3">
              <w:t>дата в соответствии с</w:t>
            </w:r>
            <w:r>
              <w:t xml:space="preserve"> </w:t>
            </w:r>
            <w:r w:rsidRPr="00A14BA3">
              <w:t xml:space="preserve">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890" w:type="dxa"/>
          </w:tcPr>
          <w:p w14:paraId="2A67510E" w14:textId="43EBD3F9" w:rsidR="00C7292D" w:rsidRPr="00A14BA3" w:rsidRDefault="00C7292D" w:rsidP="00C7292D">
            <w:pPr>
              <w:spacing w:line="264" w:lineRule="auto"/>
            </w:pPr>
            <w:r w:rsidRPr="00A14BA3">
              <w:t>соответствует дате начала действия или дате внесения изменений, указанной в акте органа Евразийского экономического союза</w:t>
            </w:r>
          </w:p>
        </w:tc>
        <w:tc>
          <w:tcPr>
            <w:tcW w:w="1181" w:type="dxa"/>
          </w:tcPr>
          <w:p w14:paraId="589D477F" w14:textId="77777777" w:rsidR="00C7292D" w:rsidRPr="00A14BA3" w:rsidRDefault="00C7292D" w:rsidP="00C7292D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C7292D" w:rsidRPr="00A14BA3" w14:paraId="26D923E9" w14:textId="77777777" w:rsidTr="008F03B0">
        <w:tblPrEx>
          <w:jc w:val="center"/>
        </w:tblPrEx>
        <w:trPr>
          <w:gridBefore w:val="2"/>
          <w:wBefore w:w="1256" w:type="dxa"/>
          <w:cantSplit/>
        </w:trPr>
        <w:tc>
          <w:tcPr>
            <w:tcW w:w="3184" w:type="dxa"/>
            <w:gridSpan w:val="2"/>
          </w:tcPr>
          <w:p w14:paraId="5E5EFE99" w14:textId="316502C0" w:rsidR="00C7292D" w:rsidRPr="00A14BA3" w:rsidRDefault="00C7292D" w:rsidP="00C7292D">
            <w:pPr>
              <w:spacing w:line="264" w:lineRule="auto"/>
            </w:pPr>
            <w:r w:rsidRPr="00A14BA3">
              <w:t>1.</w:t>
            </w:r>
            <w:r>
              <w:t>4</w:t>
            </w:r>
            <w:r w:rsidRPr="00A14BA3">
              <w:t>.2. Сведения об акте, регламентирующем начало действия</w:t>
            </w:r>
          </w:p>
        </w:tc>
        <w:tc>
          <w:tcPr>
            <w:tcW w:w="4049" w:type="dxa"/>
          </w:tcPr>
          <w:p w14:paraId="7D5A2120" w14:textId="77777777" w:rsidR="00C7292D" w:rsidRPr="00A14BA3" w:rsidRDefault="00C7292D" w:rsidP="00C7292D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90" w:type="dxa"/>
          </w:tcPr>
          <w:p w14:paraId="05B5B7E6" w14:textId="0E34646F" w:rsidR="00C7292D" w:rsidRPr="00A14BA3" w:rsidRDefault="00C7292D" w:rsidP="00C7292D">
            <w:pPr>
              <w:spacing w:line="264" w:lineRule="auto"/>
            </w:pPr>
            <w:r>
              <w:t>определяю</w:t>
            </w:r>
            <w:r w:rsidRPr="00A14BA3">
              <w:t>тся правилами формирования вложенных реквизитов</w:t>
            </w:r>
          </w:p>
        </w:tc>
        <w:tc>
          <w:tcPr>
            <w:tcW w:w="1181" w:type="dxa"/>
          </w:tcPr>
          <w:p w14:paraId="275C9BFE" w14:textId="647DBD0D" w:rsidR="00C7292D" w:rsidRPr="00A14BA3" w:rsidRDefault="00C7292D" w:rsidP="00C7292D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C7292D" w:rsidRPr="00A14BA3" w14:paraId="5CA0DDFB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734363CE" w14:textId="0B27406B" w:rsidR="00C7292D" w:rsidRPr="00A14BA3" w:rsidRDefault="00C7292D" w:rsidP="00C7292D">
            <w:pPr>
              <w:spacing w:line="264" w:lineRule="auto"/>
            </w:pPr>
            <w:r w:rsidRPr="00A14BA3">
              <w:lastRenderedPageBreak/>
              <w:t>1.</w:t>
            </w:r>
            <w:r>
              <w:t>4</w:t>
            </w:r>
            <w:r w:rsidRPr="00A14BA3">
              <w:t xml:space="preserve">.2.1. Код </w:t>
            </w:r>
            <w:r>
              <w:t>вида акта</w:t>
            </w:r>
          </w:p>
        </w:tc>
        <w:tc>
          <w:tcPr>
            <w:tcW w:w="4049" w:type="dxa"/>
          </w:tcPr>
          <w:p w14:paraId="7B58BE95" w14:textId="11E02625" w:rsidR="00C7292D" w:rsidRPr="00A14BA3" w:rsidRDefault="00C7292D" w:rsidP="00C7292D">
            <w:pPr>
              <w:spacing w:line="264" w:lineRule="auto"/>
            </w:pPr>
            <w:r w:rsidRPr="00A14BA3">
              <w:t>нормализованная строка символов.</w:t>
            </w:r>
            <w:r w:rsidRPr="00A14BA3">
              <w:br/>
              <w:t>Шаблон: \d{5}</w:t>
            </w:r>
          </w:p>
        </w:tc>
        <w:tc>
          <w:tcPr>
            <w:tcW w:w="4890" w:type="dxa"/>
          </w:tcPr>
          <w:p w14:paraId="169457F0" w14:textId="05528213" w:rsidR="00C7292D" w:rsidRPr="00A14BA3" w:rsidRDefault="00C7292D" w:rsidP="00C7292D">
            <w:pPr>
              <w:spacing w:line="264" w:lineRule="auto"/>
            </w:pPr>
            <w:r w:rsidRPr="00A14BA3">
              <w:t xml:space="preserve">кодовое обозначение </w:t>
            </w:r>
            <w:r>
              <w:t xml:space="preserve">вида </w:t>
            </w:r>
            <w:r w:rsidRPr="00A14BA3">
              <w:t>акта органа Евразийского экономического союза</w:t>
            </w:r>
          </w:p>
        </w:tc>
        <w:tc>
          <w:tcPr>
            <w:tcW w:w="1181" w:type="dxa"/>
          </w:tcPr>
          <w:p w14:paraId="53FE44C3" w14:textId="518548DA" w:rsidR="00C7292D" w:rsidRPr="00A14BA3" w:rsidRDefault="00C7292D" w:rsidP="00C7292D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C7292D" w:rsidRPr="00A14BA3" w14:paraId="5C9AF3FE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2270CAAA" w14:textId="7BDEF2FA" w:rsidR="00C7292D" w:rsidRPr="00A14BA3" w:rsidRDefault="00C7292D" w:rsidP="00C7292D">
            <w:pPr>
              <w:spacing w:line="264" w:lineRule="auto"/>
            </w:pPr>
            <w:r w:rsidRPr="00A14BA3">
              <w:t>1.</w:t>
            </w:r>
            <w:r>
              <w:t>4</w:t>
            </w:r>
            <w:r w:rsidRPr="00A14BA3">
              <w:t>.2.2. Номер акта</w:t>
            </w:r>
          </w:p>
        </w:tc>
        <w:tc>
          <w:tcPr>
            <w:tcW w:w="4049" w:type="dxa"/>
          </w:tcPr>
          <w:p w14:paraId="5C1BA57C" w14:textId="77777777" w:rsidR="00C7292D" w:rsidRPr="00A14BA3" w:rsidRDefault="00C7292D" w:rsidP="00C7292D">
            <w:pPr>
              <w:spacing w:line="264" w:lineRule="auto"/>
            </w:pPr>
            <w:r w:rsidRPr="00A14BA3">
              <w:t>строка символов.</w:t>
            </w:r>
            <w:r w:rsidRPr="00A14BA3">
              <w:br/>
              <w:t>Мин. длина: 1.</w:t>
            </w:r>
            <w:r w:rsidRPr="00A14BA3">
              <w:br/>
              <w:t>Макс. длина: 50</w:t>
            </w:r>
          </w:p>
        </w:tc>
        <w:tc>
          <w:tcPr>
            <w:tcW w:w="4890" w:type="dxa"/>
          </w:tcPr>
          <w:p w14:paraId="2BA87C0F" w14:textId="77777777" w:rsidR="00C7292D" w:rsidRPr="00A14BA3" w:rsidDel="00CD1F22" w:rsidRDefault="00C7292D" w:rsidP="00C7292D">
            <w:pPr>
              <w:spacing w:line="264" w:lineRule="auto"/>
            </w:pPr>
            <w:r w:rsidRPr="00A14BA3">
              <w:t>соответствует номеру акта органа Евразийского экономического союза</w:t>
            </w:r>
          </w:p>
        </w:tc>
        <w:tc>
          <w:tcPr>
            <w:tcW w:w="1181" w:type="dxa"/>
          </w:tcPr>
          <w:p w14:paraId="79AC2882" w14:textId="77777777" w:rsidR="00C7292D" w:rsidRPr="00A14BA3" w:rsidRDefault="00C7292D" w:rsidP="00C7292D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C7292D" w:rsidRPr="00A14BA3" w14:paraId="7680CA5A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3F8F3F59" w14:textId="331C642C" w:rsidR="00C7292D" w:rsidRPr="00A14BA3" w:rsidRDefault="00C7292D" w:rsidP="00C7292D">
            <w:pPr>
              <w:spacing w:line="264" w:lineRule="auto"/>
            </w:pPr>
            <w:r w:rsidRPr="00A14BA3">
              <w:t>1.</w:t>
            </w:r>
            <w:r>
              <w:t>4</w:t>
            </w:r>
            <w:r w:rsidRPr="00A14BA3">
              <w:t>.2.3.</w:t>
            </w:r>
            <w:r w:rsidRPr="00A14BA3">
              <w:t> </w:t>
            </w:r>
            <w:r w:rsidRPr="00A14BA3">
              <w:t>Дата акта</w:t>
            </w:r>
          </w:p>
        </w:tc>
        <w:tc>
          <w:tcPr>
            <w:tcW w:w="4049" w:type="dxa"/>
          </w:tcPr>
          <w:p w14:paraId="757E1EA2" w14:textId="1A6232E7" w:rsidR="00C7292D" w:rsidRPr="00A14BA3" w:rsidRDefault="00C7292D" w:rsidP="00C7292D">
            <w:pPr>
              <w:spacing w:line="264" w:lineRule="auto"/>
            </w:pPr>
            <w:r w:rsidRPr="00A14BA3">
              <w:t xml:space="preserve">дата в соответствии с 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890" w:type="dxa"/>
          </w:tcPr>
          <w:p w14:paraId="026A1CE0" w14:textId="77777777" w:rsidR="00C7292D" w:rsidRPr="00A14BA3" w:rsidRDefault="00C7292D" w:rsidP="00C7292D">
            <w:pPr>
              <w:spacing w:line="264" w:lineRule="auto"/>
            </w:pPr>
            <w:r w:rsidRPr="00A14BA3">
              <w:t>соответствует дате принятия акта органа Евразийского экономического союза</w:t>
            </w:r>
          </w:p>
        </w:tc>
        <w:tc>
          <w:tcPr>
            <w:tcW w:w="1181" w:type="dxa"/>
          </w:tcPr>
          <w:p w14:paraId="3BE25FC5" w14:textId="77777777" w:rsidR="00C7292D" w:rsidRPr="00A14BA3" w:rsidRDefault="00C7292D" w:rsidP="00C7292D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C7292D" w:rsidRPr="00A14BA3" w14:paraId="2E4A50AD" w14:textId="77777777" w:rsidTr="008F03B0">
        <w:tblPrEx>
          <w:jc w:val="center"/>
        </w:tblPrEx>
        <w:trPr>
          <w:gridBefore w:val="2"/>
          <w:wBefore w:w="1256" w:type="dxa"/>
          <w:cantSplit/>
        </w:trPr>
        <w:tc>
          <w:tcPr>
            <w:tcW w:w="3184" w:type="dxa"/>
            <w:gridSpan w:val="2"/>
          </w:tcPr>
          <w:p w14:paraId="45DFE1F8" w14:textId="633BAF7E" w:rsidR="00C7292D" w:rsidRPr="00A14BA3" w:rsidRDefault="00C7292D" w:rsidP="00C7292D">
            <w:pPr>
              <w:spacing w:line="264" w:lineRule="auto"/>
            </w:pPr>
            <w:r w:rsidRPr="00A14BA3">
              <w:t>1.</w:t>
            </w:r>
            <w:r>
              <w:t>4</w:t>
            </w:r>
            <w:r w:rsidRPr="00A14BA3">
              <w:t>.3. Дата окончания действия</w:t>
            </w:r>
          </w:p>
        </w:tc>
        <w:tc>
          <w:tcPr>
            <w:tcW w:w="4049" w:type="dxa"/>
          </w:tcPr>
          <w:p w14:paraId="38ECC9ED" w14:textId="7F391173" w:rsidR="00C7292D" w:rsidRPr="00A14BA3" w:rsidRDefault="00C7292D" w:rsidP="00C7292D">
            <w:pPr>
              <w:spacing w:line="264" w:lineRule="auto"/>
            </w:pPr>
            <w:r w:rsidRPr="00A14BA3">
              <w:t xml:space="preserve">дата в соответствии с 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890" w:type="dxa"/>
          </w:tcPr>
          <w:p w14:paraId="6F0B52F9" w14:textId="77777777" w:rsidR="00C7292D" w:rsidRPr="00A14BA3" w:rsidRDefault="00C7292D" w:rsidP="00C7292D">
            <w:pPr>
              <w:spacing w:line="264" w:lineRule="auto"/>
            </w:pPr>
            <w:r w:rsidRPr="00A14BA3">
              <w:t>соответствует дате окончания действия, указанной в акте органа Евразийского экономического союза</w:t>
            </w:r>
          </w:p>
        </w:tc>
        <w:tc>
          <w:tcPr>
            <w:tcW w:w="1181" w:type="dxa"/>
          </w:tcPr>
          <w:p w14:paraId="207B1E68" w14:textId="77777777" w:rsidR="00C7292D" w:rsidRPr="00A14BA3" w:rsidRDefault="00C7292D" w:rsidP="00C7292D">
            <w:pPr>
              <w:spacing w:line="264" w:lineRule="auto"/>
              <w:jc w:val="center"/>
            </w:pPr>
            <w:r w:rsidRPr="00A14BA3">
              <w:t>0..1</w:t>
            </w:r>
          </w:p>
        </w:tc>
      </w:tr>
      <w:tr w:rsidR="00C7292D" w:rsidRPr="00A14BA3" w14:paraId="2409276C" w14:textId="77777777" w:rsidTr="008F03B0">
        <w:tblPrEx>
          <w:jc w:val="center"/>
        </w:tblPrEx>
        <w:trPr>
          <w:gridBefore w:val="2"/>
          <w:wBefore w:w="1256" w:type="dxa"/>
          <w:cantSplit/>
        </w:trPr>
        <w:tc>
          <w:tcPr>
            <w:tcW w:w="3184" w:type="dxa"/>
            <w:gridSpan w:val="2"/>
          </w:tcPr>
          <w:p w14:paraId="7405CEF7" w14:textId="03C867DE" w:rsidR="00C7292D" w:rsidRPr="00A14BA3" w:rsidRDefault="00C7292D" w:rsidP="00C7292D">
            <w:pPr>
              <w:spacing w:line="264" w:lineRule="auto"/>
            </w:pPr>
            <w:r w:rsidRPr="00A14BA3">
              <w:t>1.</w:t>
            </w:r>
            <w:r>
              <w:t>4</w:t>
            </w:r>
            <w:r w:rsidRPr="00A14BA3">
              <w:t>.4. Сведения об акте, регламентирующем окончание действия</w:t>
            </w:r>
          </w:p>
        </w:tc>
        <w:tc>
          <w:tcPr>
            <w:tcW w:w="4049" w:type="dxa"/>
          </w:tcPr>
          <w:p w14:paraId="1DE1DCEF" w14:textId="77777777" w:rsidR="00C7292D" w:rsidRPr="00A14BA3" w:rsidRDefault="00C7292D" w:rsidP="00C7292D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90" w:type="dxa"/>
          </w:tcPr>
          <w:p w14:paraId="7CE57265" w14:textId="71BEA8A3" w:rsidR="00C7292D" w:rsidRPr="00A14BA3" w:rsidRDefault="00C7292D" w:rsidP="00C7292D">
            <w:pPr>
              <w:spacing w:line="264" w:lineRule="auto"/>
            </w:pPr>
            <w:r>
              <w:t>определяю</w:t>
            </w:r>
            <w:r w:rsidRPr="00A14BA3">
              <w:t>тся правилами формирования вложенных реквизитов</w:t>
            </w:r>
          </w:p>
        </w:tc>
        <w:tc>
          <w:tcPr>
            <w:tcW w:w="1181" w:type="dxa"/>
          </w:tcPr>
          <w:p w14:paraId="09628807" w14:textId="77777777" w:rsidR="00C7292D" w:rsidRPr="00A14BA3" w:rsidRDefault="00C7292D" w:rsidP="00C7292D">
            <w:pPr>
              <w:spacing w:line="264" w:lineRule="auto"/>
              <w:jc w:val="center"/>
            </w:pPr>
            <w:r w:rsidRPr="00A14BA3">
              <w:t>0..1</w:t>
            </w:r>
          </w:p>
        </w:tc>
      </w:tr>
      <w:tr w:rsidR="00C7292D" w:rsidRPr="00A14BA3" w14:paraId="286D9662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0E3A1A87" w14:textId="3A456320" w:rsidR="00C7292D" w:rsidRPr="00A14BA3" w:rsidRDefault="00C7292D" w:rsidP="00C7292D">
            <w:pPr>
              <w:spacing w:line="264" w:lineRule="auto"/>
            </w:pPr>
            <w:r w:rsidRPr="00A14BA3">
              <w:t>1.</w:t>
            </w:r>
            <w:r>
              <w:t>4</w:t>
            </w:r>
            <w:r w:rsidRPr="00A14BA3">
              <w:t>.</w:t>
            </w:r>
            <w:r>
              <w:t>4</w:t>
            </w:r>
            <w:r w:rsidRPr="00A14BA3">
              <w:t xml:space="preserve">.1. Код </w:t>
            </w:r>
            <w:r>
              <w:t>вида акта</w:t>
            </w:r>
          </w:p>
        </w:tc>
        <w:tc>
          <w:tcPr>
            <w:tcW w:w="4049" w:type="dxa"/>
          </w:tcPr>
          <w:p w14:paraId="66185AAC" w14:textId="4091EC36" w:rsidR="00C7292D" w:rsidRPr="00A14BA3" w:rsidRDefault="00C7292D" w:rsidP="00C7292D">
            <w:pPr>
              <w:spacing w:line="264" w:lineRule="auto"/>
            </w:pPr>
            <w:r w:rsidRPr="00A14BA3">
              <w:t>нормализованная строка символов.</w:t>
            </w:r>
            <w:r w:rsidRPr="00A14BA3">
              <w:br/>
              <w:t>Шаблон: \d{5}</w:t>
            </w:r>
          </w:p>
        </w:tc>
        <w:tc>
          <w:tcPr>
            <w:tcW w:w="4890" w:type="dxa"/>
          </w:tcPr>
          <w:p w14:paraId="4F5B6A13" w14:textId="10CF61D9" w:rsidR="00C7292D" w:rsidRPr="00A14BA3" w:rsidRDefault="00C7292D" w:rsidP="00C7292D">
            <w:pPr>
              <w:spacing w:line="264" w:lineRule="auto"/>
            </w:pPr>
            <w:r w:rsidRPr="00A14BA3">
              <w:t xml:space="preserve">кодовое обозначение </w:t>
            </w:r>
            <w:r>
              <w:t xml:space="preserve">вида </w:t>
            </w:r>
            <w:r w:rsidRPr="00A14BA3">
              <w:t>акта органа Евразийского экономического союза</w:t>
            </w:r>
          </w:p>
        </w:tc>
        <w:tc>
          <w:tcPr>
            <w:tcW w:w="1181" w:type="dxa"/>
          </w:tcPr>
          <w:p w14:paraId="010142D5" w14:textId="60B0020E" w:rsidR="00C7292D" w:rsidRPr="00A14BA3" w:rsidRDefault="00C7292D" w:rsidP="00C7292D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C7292D" w:rsidRPr="00A14BA3" w14:paraId="2C00C2F7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0F2EFF81" w14:textId="12F8944D" w:rsidR="00C7292D" w:rsidRPr="00A14BA3" w:rsidRDefault="00C7292D" w:rsidP="00C7292D">
            <w:pPr>
              <w:spacing w:line="264" w:lineRule="auto"/>
            </w:pPr>
            <w:r w:rsidRPr="00A14BA3">
              <w:t>1.</w:t>
            </w:r>
            <w:r>
              <w:t>4</w:t>
            </w:r>
            <w:r w:rsidRPr="00A14BA3">
              <w:t>.4.2. Номер акта</w:t>
            </w:r>
          </w:p>
        </w:tc>
        <w:tc>
          <w:tcPr>
            <w:tcW w:w="4049" w:type="dxa"/>
          </w:tcPr>
          <w:p w14:paraId="190CA4EF" w14:textId="77777777" w:rsidR="00C7292D" w:rsidRPr="00A14BA3" w:rsidRDefault="00C7292D" w:rsidP="00C7292D">
            <w:pPr>
              <w:spacing w:line="264" w:lineRule="auto"/>
            </w:pPr>
            <w:r w:rsidRPr="00A14BA3">
              <w:t>строка символов.</w:t>
            </w:r>
            <w:r w:rsidRPr="00A14BA3">
              <w:br/>
              <w:t>Мин. длина: 1.</w:t>
            </w:r>
            <w:r w:rsidRPr="00A14BA3">
              <w:br/>
              <w:t>Макс. длина: 50</w:t>
            </w:r>
          </w:p>
        </w:tc>
        <w:tc>
          <w:tcPr>
            <w:tcW w:w="4890" w:type="dxa"/>
          </w:tcPr>
          <w:p w14:paraId="15203556" w14:textId="77777777" w:rsidR="00C7292D" w:rsidRPr="00A14BA3" w:rsidDel="00CD1F22" w:rsidRDefault="00C7292D" w:rsidP="00C7292D">
            <w:pPr>
              <w:spacing w:line="264" w:lineRule="auto"/>
            </w:pPr>
            <w:r w:rsidRPr="00A14BA3">
              <w:t>соответствует номеру акта органа Евразийского экономического союза</w:t>
            </w:r>
          </w:p>
        </w:tc>
        <w:tc>
          <w:tcPr>
            <w:tcW w:w="1181" w:type="dxa"/>
          </w:tcPr>
          <w:p w14:paraId="0FAAF189" w14:textId="77777777" w:rsidR="00C7292D" w:rsidRPr="00A14BA3" w:rsidRDefault="00C7292D" w:rsidP="00C7292D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C7292D" w:rsidRPr="00A14BA3" w14:paraId="56CABE7D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344443AD" w14:textId="655E00FF" w:rsidR="00C7292D" w:rsidRPr="00A14BA3" w:rsidRDefault="00C7292D" w:rsidP="00C7292D">
            <w:pPr>
              <w:spacing w:line="264" w:lineRule="auto"/>
            </w:pPr>
            <w:r w:rsidRPr="00A14BA3">
              <w:t>1.</w:t>
            </w:r>
            <w:r>
              <w:t>4</w:t>
            </w:r>
            <w:r w:rsidRPr="00A14BA3">
              <w:t>.4.3.</w:t>
            </w:r>
            <w:r w:rsidRPr="00A14BA3">
              <w:t> </w:t>
            </w:r>
            <w:r w:rsidRPr="00A14BA3">
              <w:t>Дата акта</w:t>
            </w:r>
          </w:p>
        </w:tc>
        <w:tc>
          <w:tcPr>
            <w:tcW w:w="4049" w:type="dxa"/>
          </w:tcPr>
          <w:p w14:paraId="39E5200C" w14:textId="1E963D03" w:rsidR="00C7292D" w:rsidRPr="00A14BA3" w:rsidRDefault="00C7292D" w:rsidP="00C7292D">
            <w:pPr>
              <w:spacing w:line="264" w:lineRule="auto"/>
            </w:pPr>
            <w:r w:rsidRPr="00A14BA3">
              <w:t xml:space="preserve">дата в соответствии с 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890" w:type="dxa"/>
          </w:tcPr>
          <w:p w14:paraId="260B468A" w14:textId="77777777" w:rsidR="00C7292D" w:rsidRPr="00A14BA3" w:rsidRDefault="00C7292D" w:rsidP="00C7292D">
            <w:pPr>
              <w:spacing w:line="264" w:lineRule="auto"/>
            </w:pPr>
            <w:r w:rsidRPr="00A14BA3">
              <w:t>соответствует дате принятия акта органа Евразийского экономического союза</w:t>
            </w:r>
          </w:p>
        </w:tc>
        <w:tc>
          <w:tcPr>
            <w:tcW w:w="1181" w:type="dxa"/>
          </w:tcPr>
          <w:p w14:paraId="199DD395" w14:textId="77777777" w:rsidR="00C7292D" w:rsidRPr="00A14BA3" w:rsidRDefault="00C7292D" w:rsidP="00C7292D">
            <w:pPr>
              <w:spacing w:line="264" w:lineRule="auto"/>
              <w:jc w:val="center"/>
            </w:pPr>
            <w:r w:rsidRPr="00A14BA3">
              <w:t>1</w:t>
            </w:r>
          </w:p>
        </w:tc>
      </w:tr>
    </w:tbl>
    <w:p w14:paraId="7E8497C1" w14:textId="49E57B25" w:rsidR="00F4412E" w:rsidRDefault="00F4412E" w:rsidP="00A14BA3"/>
    <w:p w14:paraId="03B226DE" w14:textId="77777777" w:rsidR="000C3ADF" w:rsidRPr="00A14BA3" w:rsidRDefault="000C3ADF" w:rsidP="00A14BA3"/>
    <w:tbl>
      <w:tblPr>
        <w:tblStyle w:val="a8"/>
        <w:tblW w:w="198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</w:tblGrid>
      <w:tr w:rsidR="000010BB" w:rsidRPr="00A14BA3" w14:paraId="5CE1CC1F" w14:textId="77777777" w:rsidTr="00340B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560" w:type="dxa"/>
          </w:tcPr>
          <w:p w14:paraId="47D1F647" w14:textId="77777777" w:rsidR="000010BB" w:rsidRPr="00A14BA3" w:rsidRDefault="000010BB" w:rsidP="00A14BA3"/>
        </w:tc>
      </w:tr>
    </w:tbl>
    <w:p w14:paraId="04FAE89D" w14:textId="77777777" w:rsidR="00F4412E" w:rsidRPr="00A14BA3" w:rsidRDefault="00F4412E" w:rsidP="00C61BB0"/>
    <w:sectPr w:rsidR="00F4412E" w:rsidRPr="00A14BA3" w:rsidSect="005B17B1">
      <w:pgSz w:w="16838" w:h="11906" w:orient="landscape"/>
      <w:pgMar w:top="1130" w:right="1134" w:bottom="851" w:left="1134" w:header="709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56E5DB" w14:textId="77777777" w:rsidR="00845146" w:rsidRDefault="00845146">
      <w:r>
        <w:separator/>
      </w:r>
    </w:p>
  </w:endnote>
  <w:endnote w:type="continuationSeparator" w:id="0">
    <w:p w14:paraId="009726CE" w14:textId="77777777" w:rsidR="00845146" w:rsidRDefault="00845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Полужирный">
    <w:panose1 w:val="020208030705050203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2AAE2B" w14:textId="77777777" w:rsidR="00845146" w:rsidRDefault="00845146">
      <w:r>
        <w:separator/>
      </w:r>
    </w:p>
  </w:footnote>
  <w:footnote w:type="continuationSeparator" w:id="0">
    <w:p w14:paraId="16F70EB0" w14:textId="77777777" w:rsidR="00845146" w:rsidRDefault="00845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  <w:szCs w:val="28"/>
      </w:rPr>
      <w:id w:val="2019429844"/>
      <w:docPartObj>
        <w:docPartGallery w:val="Page Numbers (Top of Page)"/>
        <w:docPartUnique/>
      </w:docPartObj>
    </w:sdtPr>
    <w:sdtEndPr/>
    <w:sdtContent>
      <w:p w14:paraId="1F3384DA" w14:textId="47684123" w:rsidR="00A42E6F" w:rsidRDefault="00A42E6F">
        <w:pPr>
          <w:pStyle w:val="aa"/>
          <w:jc w:val="center"/>
          <w:rPr>
            <w:sz w:val="28"/>
            <w:szCs w:val="28"/>
            <w:lang w:val="en-US"/>
          </w:rPr>
        </w:pPr>
        <w:r w:rsidRPr="002E2C33">
          <w:rPr>
            <w:sz w:val="30"/>
            <w:szCs w:val="30"/>
          </w:rPr>
          <w:fldChar w:fldCharType="begin"/>
        </w:r>
        <w:r w:rsidRPr="002E2C33">
          <w:rPr>
            <w:sz w:val="30"/>
            <w:szCs w:val="30"/>
          </w:rPr>
          <w:instrText>PAGE   \* MERGEFORMAT</w:instrText>
        </w:r>
        <w:r w:rsidRPr="002E2C33">
          <w:rPr>
            <w:sz w:val="30"/>
            <w:szCs w:val="30"/>
          </w:rPr>
          <w:fldChar w:fldCharType="separate"/>
        </w:r>
        <w:r w:rsidR="002334DC">
          <w:rPr>
            <w:noProof/>
            <w:sz w:val="30"/>
            <w:szCs w:val="30"/>
          </w:rPr>
          <w:t>7</w:t>
        </w:r>
        <w:r w:rsidRPr="002E2C33">
          <w:rPr>
            <w:sz w:val="30"/>
            <w:szCs w:val="3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A0416"/>
    <w:multiLevelType w:val="hybridMultilevel"/>
    <w:tmpl w:val="A0FEC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42DB6"/>
    <w:multiLevelType w:val="hybridMultilevel"/>
    <w:tmpl w:val="276495B6"/>
    <w:lvl w:ilvl="0" w:tplc="2E8AC5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475337"/>
    <w:multiLevelType w:val="multilevel"/>
    <w:tmpl w:val="C01C965A"/>
    <w:lvl w:ilvl="0">
      <w:start w:val="1"/>
      <w:numFmt w:val="russianUpper"/>
      <w:lvlText w:val="Приложение %1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99" w:hanging="14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91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63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35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07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7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239" w:hanging="180"/>
      </w:pPr>
      <w:rPr>
        <w:rFonts w:hint="default"/>
      </w:rPr>
    </w:lvl>
  </w:abstractNum>
  <w:abstractNum w:abstractNumId="3">
    <w:nsid w:val="15F921B8"/>
    <w:multiLevelType w:val="multilevel"/>
    <w:tmpl w:val="95D80DF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72F1FB0"/>
    <w:multiLevelType w:val="hybridMultilevel"/>
    <w:tmpl w:val="BFFEE5A2"/>
    <w:lvl w:ilvl="0" w:tplc="A1EEA4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F471FFA"/>
    <w:multiLevelType w:val="hybridMultilevel"/>
    <w:tmpl w:val="AD60C11E"/>
    <w:lvl w:ilvl="0" w:tplc="0F0214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0516E81"/>
    <w:multiLevelType w:val="hybridMultilevel"/>
    <w:tmpl w:val="CE8EA8C2"/>
    <w:lvl w:ilvl="0" w:tplc="601A5384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29B3BC1"/>
    <w:multiLevelType w:val="hybridMultilevel"/>
    <w:tmpl w:val="C0E0D3B0"/>
    <w:lvl w:ilvl="0" w:tplc="0F5447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64707F"/>
    <w:multiLevelType w:val="multilevel"/>
    <w:tmpl w:val="21A4FF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7C725AF"/>
    <w:multiLevelType w:val="multilevel"/>
    <w:tmpl w:val="912499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0">
    <w:nsid w:val="2CDD5A30"/>
    <w:multiLevelType w:val="hybridMultilevel"/>
    <w:tmpl w:val="B32C46BA"/>
    <w:lvl w:ilvl="0" w:tplc="DB501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9B546F"/>
    <w:multiLevelType w:val="multilevel"/>
    <w:tmpl w:val="4F46A874"/>
    <w:styleLink w:val="a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2">
      <w:start w:val="1"/>
      <w:numFmt w:val="decimal"/>
      <w:lvlRestart w:val="0"/>
      <w:lvlText w:val="%3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3">
      <w:start w:val="1"/>
      <w:numFmt w:val="decimal"/>
      <w:lvlText w:val="%4)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4">
      <w:start w:val="1"/>
      <w:numFmt w:val="decimal"/>
      <w:lvlRestart w:val="2"/>
      <w:lvlText w:val="%1.%5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5">
      <w:start w:val="1"/>
      <w:numFmt w:val="decimal"/>
      <w:lvlRestart w:val="3"/>
      <w:lvlText w:val="%1.%2.%6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6">
      <w:start w:val="1"/>
      <w:numFmt w:val="decimal"/>
      <w:lvlRestart w:val="4"/>
      <w:lvlText w:val="%1.%2.%3.%7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7">
      <w:start w:val="1"/>
      <w:numFmt w:val="decimal"/>
      <w:lvlRestart w:val="4"/>
      <w:lvlText w:val="%1.%2.%3.%4.%8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31"/>
        </w:tabs>
        <w:ind w:left="3231" w:hanging="1584"/>
      </w:pPr>
      <w:rPr>
        <w:rFonts w:hint="default"/>
      </w:rPr>
    </w:lvl>
  </w:abstractNum>
  <w:abstractNum w:abstractNumId="12">
    <w:nsid w:val="46D231C2"/>
    <w:multiLevelType w:val="multilevel"/>
    <w:tmpl w:val="AAA4EB12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2">
      <w:start w:val="1"/>
      <w:numFmt w:val="decimal"/>
      <w:lvlRestart w:val="0"/>
      <w:lvlText w:val="%3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3">
      <w:start w:val="1"/>
      <w:numFmt w:val="decimal"/>
      <w:lvlText w:val="%4)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4">
      <w:start w:val="1"/>
      <w:numFmt w:val="decimal"/>
      <w:lvlRestart w:val="2"/>
      <w:lvlText w:val="%1.%5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5">
      <w:start w:val="1"/>
      <w:numFmt w:val="decimal"/>
      <w:lvlRestart w:val="3"/>
      <w:lvlText w:val="%1.%2.%6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6">
      <w:start w:val="1"/>
      <w:numFmt w:val="decimal"/>
      <w:lvlRestart w:val="4"/>
      <w:lvlText w:val="%1.%2.%3.%7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7">
      <w:start w:val="1"/>
      <w:numFmt w:val="decimal"/>
      <w:lvlRestart w:val="4"/>
      <w:lvlText w:val="%1.%2.%3.%4.%8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31"/>
        </w:tabs>
        <w:ind w:left="3231" w:hanging="1584"/>
      </w:pPr>
      <w:rPr>
        <w:rFonts w:hint="default"/>
      </w:rPr>
    </w:lvl>
  </w:abstractNum>
  <w:abstractNum w:abstractNumId="13">
    <w:nsid w:val="496F6E34"/>
    <w:multiLevelType w:val="hybridMultilevel"/>
    <w:tmpl w:val="5CF6B3EE"/>
    <w:lvl w:ilvl="0" w:tplc="E68873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EC2CA6"/>
    <w:multiLevelType w:val="multilevel"/>
    <w:tmpl w:val="215E92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2942ECC"/>
    <w:multiLevelType w:val="hybridMultilevel"/>
    <w:tmpl w:val="1B226AB6"/>
    <w:lvl w:ilvl="0" w:tplc="A65812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5F67B48"/>
    <w:multiLevelType w:val="hybridMultilevel"/>
    <w:tmpl w:val="7228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E4025F"/>
    <w:multiLevelType w:val="hybridMultilevel"/>
    <w:tmpl w:val="7BC48AC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9262F8E"/>
    <w:multiLevelType w:val="multilevel"/>
    <w:tmpl w:val="D576B26E"/>
    <w:styleLink w:val="a0"/>
    <w:lvl w:ilvl="0">
      <w:start w:val="1"/>
      <w:numFmt w:val="decimal"/>
      <w:lvlText w:val="%1."/>
      <w:lvlJc w:val="left"/>
      <w:pPr>
        <w:ind w:left="1134" w:hanging="425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1">
      <w:start w:val="1"/>
      <w:numFmt w:val="decimal"/>
      <w:lvlText w:val="%1.%2."/>
      <w:lvlJc w:val="left"/>
      <w:pPr>
        <w:ind w:left="1843" w:hanging="709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2">
      <w:start w:val="1"/>
      <w:numFmt w:val="decimal"/>
      <w:lvlText w:val="%1.%2.%3."/>
      <w:lvlJc w:val="left"/>
      <w:pPr>
        <w:ind w:left="2552" w:hanging="709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6B707212"/>
    <w:multiLevelType w:val="hybridMultilevel"/>
    <w:tmpl w:val="02FAA1AA"/>
    <w:lvl w:ilvl="0" w:tplc="E758A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B9F7C80"/>
    <w:multiLevelType w:val="hybridMultilevel"/>
    <w:tmpl w:val="2722B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DF13BF"/>
    <w:multiLevelType w:val="hybridMultilevel"/>
    <w:tmpl w:val="3CCE115E"/>
    <w:lvl w:ilvl="0" w:tplc="662039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18"/>
  </w:num>
  <w:num w:numId="5">
    <w:abstractNumId w:val="2"/>
  </w:num>
  <w:num w:numId="6">
    <w:abstractNumId w:val="10"/>
  </w:num>
  <w:num w:numId="7">
    <w:abstractNumId w:val="9"/>
  </w:num>
  <w:num w:numId="8">
    <w:abstractNumId w:val="11"/>
    <w:lvlOverride w:ilvl="0">
      <w:lvl w:ilvl="0">
        <w:start w:val="1"/>
        <w:numFmt w:val="upperRoman"/>
        <w:suff w:val="space"/>
        <w:lvlText w:val="%1."/>
        <w:lvlJc w:val="left"/>
        <w:pPr>
          <w:ind w:left="0" w:firstLine="0"/>
        </w:pPr>
        <w:rPr>
          <w:rFonts w:ascii="Times New Roman" w:hAnsi="Times New Roman" w:hint="default"/>
          <w:b w:val="0"/>
          <w:i w:val="0"/>
          <w:sz w:val="30"/>
        </w:rPr>
      </w:lvl>
    </w:lvlOverride>
  </w:num>
  <w:num w:numId="9">
    <w:abstractNumId w:val="11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suff w:val="space"/>
        <w:lvlText w:val="%2."/>
        <w:lvlJc w:val="left"/>
        <w:pPr>
          <w:ind w:left="0" w:firstLine="0"/>
        </w:pPr>
        <w:rPr>
          <w:rFonts w:ascii="Times New Roman" w:hAnsi="Times New Roman" w:hint="default"/>
          <w:b w:val="0"/>
          <w:i w:val="0"/>
          <w:sz w:val="3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10">
    <w:abstractNumId w:val="17"/>
  </w:num>
  <w:num w:numId="11">
    <w:abstractNumId w:val="6"/>
  </w:num>
  <w:num w:numId="12">
    <w:abstractNumId w:val="12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"/>
  </w:num>
  <w:num w:numId="16">
    <w:abstractNumId w:val="15"/>
  </w:num>
  <w:num w:numId="17">
    <w:abstractNumId w:val="4"/>
  </w:num>
  <w:num w:numId="18">
    <w:abstractNumId w:val="19"/>
  </w:num>
  <w:num w:numId="19">
    <w:abstractNumId w:val="21"/>
  </w:num>
  <w:num w:numId="20">
    <w:abstractNumId w:val="5"/>
  </w:num>
  <w:num w:numId="21">
    <w:abstractNumId w:val="20"/>
  </w:num>
  <w:num w:numId="22">
    <w:abstractNumId w:val="0"/>
  </w:num>
  <w:num w:numId="23">
    <w:abstractNumId w:val="16"/>
  </w:num>
  <w:num w:numId="24">
    <w:abstractNumId w:val="8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QxNTC2NLE0MrW0MLJQ0lEKTi0uzszPAykwrwUA5cdsKCwAAAA="/>
  </w:docVars>
  <w:rsids>
    <w:rsidRoot w:val="00691800"/>
    <w:rsid w:val="000010BB"/>
    <w:rsid w:val="00002E1E"/>
    <w:rsid w:val="00005488"/>
    <w:rsid w:val="00005D02"/>
    <w:rsid w:val="00015159"/>
    <w:rsid w:val="000177F2"/>
    <w:rsid w:val="00020EC0"/>
    <w:rsid w:val="0002260F"/>
    <w:rsid w:val="00025B26"/>
    <w:rsid w:val="00032480"/>
    <w:rsid w:val="00035478"/>
    <w:rsid w:val="00035B3E"/>
    <w:rsid w:val="00043968"/>
    <w:rsid w:val="000508E9"/>
    <w:rsid w:val="00056A27"/>
    <w:rsid w:val="00057E94"/>
    <w:rsid w:val="00062819"/>
    <w:rsid w:val="00066040"/>
    <w:rsid w:val="00072939"/>
    <w:rsid w:val="000760FD"/>
    <w:rsid w:val="00080E1B"/>
    <w:rsid w:val="00090934"/>
    <w:rsid w:val="000B19BC"/>
    <w:rsid w:val="000C3ADF"/>
    <w:rsid w:val="000C429A"/>
    <w:rsid w:val="000C557C"/>
    <w:rsid w:val="000C7965"/>
    <w:rsid w:val="000D1450"/>
    <w:rsid w:val="000D4AD1"/>
    <w:rsid w:val="000D661C"/>
    <w:rsid w:val="000E1E81"/>
    <w:rsid w:val="000F03FD"/>
    <w:rsid w:val="000F2001"/>
    <w:rsid w:val="000F2FB3"/>
    <w:rsid w:val="000F360F"/>
    <w:rsid w:val="000F751E"/>
    <w:rsid w:val="001047CD"/>
    <w:rsid w:val="00110884"/>
    <w:rsid w:val="00111F08"/>
    <w:rsid w:val="00117414"/>
    <w:rsid w:val="001213AB"/>
    <w:rsid w:val="00123CE6"/>
    <w:rsid w:val="00133F47"/>
    <w:rsid w:val="00135B31"/>
    <w:rsid w:val="001419E5"/>
    <w:rsid w:val="00142B73"/>
    <w:rsid w:val="001517AC"/>
    <w:rsid w:val="001540CB"/>
    <w:rsid w:val="00160788"/>
    <w:rsid w:val="00162BB4"/>
    <w:rsid w:val="00165B48"/>
    <w:rsid w:val="00167D46"/>
    <w:rsid w:val="00170C47"/>
    <w:rsid w:val="00171530"/>
    <w:rsid w:val="00172747"/>
    <w:rsid w:val="00180DB5"/>
    <w:rsid w:val="001857E4"/>
    <w:rsid w:val="0018685F"/>
    <w:rsid w:val="001868E3"/>
    <w:rsid w:val="00195110"/>
    <w:rsid w:val="001A2E2F"/>
    <w:rsid w:val="001A318A"/>
    <w:rsid w:val="001A687C"/>
    <w:rsid w:val="001B3043"/>
    <w:rsid w:val="001B4255"/>
    <w:rsid w:val="001B4525"/>
    <w:rsid w:val="001C04F5"/>
    <w:rsid w:val="001C3A77"/>
    <w:rsid w:val="001D6096"/>
    <w:rsid w:val="001F1307"/>
    <w:rsid w:val="001F2201"/>
    <w:rsid w:val="001F5D54"/>
    <w:rsid w:val="001F6BFF"/>
    <w:rsid w:val="00200E45"/>
    <w:rsid w:val="0020226F"/>
    <w:rsid w:val="00203A32"/>
    <w:rsid w:val="002100AE"/>
    <w:rsid w:val="00213910"/>
    <w:rsid w:val="00215B17"/>
    <w:rsid w:val="00217379"/>
    <w:rsid w:val="00217CD2"/>
    <w:rsid w:val="00221CBA"/>
    <w:rsid w:val="00224A12"/>
    <w:rsid w:val="002334DC"/>
    <w:rsid w:val="0023722D"/>
    <w:rsid w:val="002374DA"/>
    <w:rsid w:val="00237558"/>
    <w:rsid w:val="002412D2"/>
    <w:rsid w:val="0024349B"/>
    <w:rsid w:val="0024636B"/>
    <w:rsid w:val="002464B4"/>
    <w:rsid w:val="00252EA8"/>
    <w:rsid w:val="002536CD"/>
    <w:rsid w:val="00253A8F"/>
    <w:rsid w:val="00253D24"/>
    <w:rsid w:val="0026488C"/>
    <w:rsid w:val="00265FF7"/>
    <w:rsid w:val="00271B21"/>
    <w:rsid w:val="002733FA"/>
    <w:rsid w:val="0028470E"/>
    <w:rsid w:val="00284D0D"/>
    <w:rsid w:val="002875BC"/>
    <w:rsid w:val="00290AEC"/>
    <w:rsid w:val="0029110F"/>
    <w:rsid w:val="00295FB2"/>
    <w:rsid w:val="002A1FA2"/>
    <w:rsid w:val="002B00D7"/>
    <w:rsid w:val="002B1660"/>
    <w:rsid w:val="002B1D43"/>
    <w:rsid w:val="002B2FF3"/>
    <w:rsid w:val="002C2949"/>
    <w:rsid w:val="002C314F"/>
    <w:rsid w:val="002C547A"/>
    <w:rsid w:val="002C611A"/>
    <w:rsid w:val="002D5D16"/>
    <w:rsid w:val="002D61D2"/>
    <w:rsid w:val="002E2C33"/>
    <w:rsid w:val="002E301E"/>
    <w:rsid w:val="002E5C9D"/>
    <w:rsid w:val="002E7F9F"/>
    <w:rsid w:val="002F0D98"/>
    <w:rsid w:val="002F1622"/>
    <w:rsid w:val="00301173"/>
    <w:rsid w:val="00302474"/>
    <w:rsid w:val="003111E2"/>
    <w:rsid w:val="00317C5E"/>
    <w:rsid w:val="003219E9"/>
    <w:rsid w:val="00324AB6"/>
    <w:rsid w:val="00327720"/>
    <w:rsid w:val="00330A2C"/>
    <w:rsid w:val="00340BB3"/>
    <w:rsid w:val="00341C52"/>
    <w:rsid w:val="00343447"/>
    <w:rsid w:val="003530CF"/>
    <w:rsid w:val="0035453B"/>
    <w:rsid w:val="003549D4"/>
    <w:rsid w:val="00354E94"/>
    <w:rsid w:val="00373E33"/>
    <w:rsid w:val="00375E2C"/>
    <w:rsid w:val="00377B37"/>
    <w:rsid w:val="00383A47"/>
    <w:rsid w:val="00387211"/>
    <w:rsid w:val="003917E1"/>
    <w:rsid w:val="00391940"/>
    <w:rsid w:val="003958E2"/>
    <w:rsid w:val="003A11C9"/>
    <w:rsid w:val="003A4114"/>
    <w:rsid w:val="003A7C2F"/>
    <w:rsid w:val="003B03FA"/>
    <w:rsid w:val="003B12B0"/>
    <w:rsid w:val="003C58C2"/>
    <w:rsid w:val="003C6A34"/>
    <w:rsid w:val="003D5799"/>
    <w:rsid w:val="003E23A7"/>
    <w:rsid w:val="003F0350"/>
    <w:rsid w:val="0040044E"/>
    <w:rsid w:val="00401B41"/>
    <w:rsid w:val="004118B8"/>
    <w:rsid w:val="004140A4"/>
    <w:rsid w:val="00416FF1"/>
    <w:rsid w:val="004175F8"/>
    <w:rsid w:val="00424090"/>
    <w:rsid w:val="004355F5"/>
    <w:rsid w:val="00440DF5"/>
    <w:rsid w:val="00447130"/>
    <w:rsid w:val="0045470E"/>
    <w:rsid w:val="00460ABF"/>
    <w:rsid w:val="00462EE3"/>
    <w:rsid w:val="00466D2A"/>
    <w:rsid w:val="00472EB5"/>
    <w:rsid w:val="00482C95"/>
    <w:rsid w:val="004850E8"/>
    <w:rsid w:val="0048555F"/>
    <w:rsid w:val="00487408"/>
    <w:rsid w:val="004912BD"/>
    <w:rsid w:val="004923AD"/>
    <w:rsid w:val="004941F1"/>
    <w:rsid w:val="004948FB"/>
    <w:rsid w:val="00494E8C"/>
    <w:rsid w:val="0049641A"/>
    <w:rsid w:val="004A4CE0"/>
    <w:rsid w:val="004B07A6"/>
    <w:rsid w:val="004C41E4"/>
    <w:rsid w:val="004C548C"/>
    <w:rsid w:val="004D06B4"/>
    <w:rsid w:val="004D0D74"/>
    <w:rsid w:val="004D4551"/>
    <w:rsid w:val="004D4940"/>
    <w:rsid w:val="004D5A6D"/>
    <w:rsid w:val="004D5AE0"/>
    <w:rsid w:val="004D6D65"/>
    <w:rsid w:val="004E6F6D"/>
    <w:rsid w:val="004F0D7D"/>
    <w:rsid w:val="004F5A6B"/>
    <w:rsid w:val="00501C5C"/>
    <w:rsid w:val="00504F83"/>
    <w:rsid w:val="00512802"/>
    <w:rsid w:val="00515DA4"/>
    <w:rsid w:val="00524B77"/>
    <w:rsid w:val="005279FF"/>
    <w:rsid w:val="005307D8"/>
    <w:rsid w:val="00531D94"/>
    <w:rsid w:val="005327FA"/>
    <w:rsid w:val="00542E2A"/>
    <w:rsid w:val="00543243"/>
    <w:rsid w:val="00550ABB"/>
    <w:rsid w:val="00564037"/>
    <w:rsid w:val="00564E95"/>
    <w:rsid w:val="00565DE7"/>
    <w:rsid w:val="005775B7"/>
    <w:rsid w:val="00587E80"/>
    <w:rsid w:val="00590DE9"/>
    <w:rsid w:val="00594491"/>
    <w:rsid w:val="00596009"/>
    <w:rsid w:val="005969F0"/>
    <w:rsid w:val="005B17B1"/>
    <w:rsid w:val="005B33EB"/>
    <w:rsid w:val="005B3BD2"/>
    <w:rsid w:val="005B53FC"/>
    <w:rsid w:val="005C00FB"/>
    <w:rsid w:val="005C4DA2"/>
    <w:rsid w:val="005D02A3"/>
    <w:rsid w:val="005D72BE"/>
    <w:rsid w:val="005E0B33"/>
    <w:rsid w:val="005E1C72"/>
    <w:rsid w:val="005E3A22"/>
    <w:rsid w:val="005E5C08"/>
    <w:rsid w:val="005E7902"/>
    <w:rsid w:val="005F0744"/>
    <w:rsid w:val="005F09E8"/>
    <w:rsid w:val="005F0C45"/>
    <w:rsid w:val="005F0D08"/>
    <w:rsid w:val="005F514B"/>
    <w:rsid w:val="005F5D04"/>
    <w:rsid w:val="00602A14"/>
    <w:rsid w:val="006103D9"/>
    <w:rsid w:val="0061598F"/>
    <w:rsid w:val="0062027C"/>
    <w:rsid w:val="0062504C"/>
    <w:rsid w:val="00625D3F"/>
    <w:rsid w:val="00626A6A"/>
    <w:rsid w:val="00650AE4"/>
    <w:rsid w:val="00650D8D"/>
    <w:rsid w:val="00654CC7"/>
    <w:rsid w:val="00656929"/>
    <w:rsid w:val="00670C22"/>
    <w:rsid w:val="006726B1"/>
    <w:rsid w:val="00676375"/>
    <w:rsid w:val="00676A93"/>
    <w:rsid w:val="00677AA3"/>
    <w:rsid w:val="006809B7"/>
    <w:rsid w:val="00680B00"/>
    <w:rsid w:val="00682081"/>
    <w:rsid w:val="0068325A"/>
    <w:rsid w:val="006869AB"/>
    <w:rsid w:val="00691800"/>
    <w:rsid w:val="006A16D9"/>
    <w:rsid w:val="006A229A"/>
    <w:rsid w:val="006B0560"/>
    <w:rsid w:val="006B06E8"/>
    <w:rsid w:val="006B0887"/>
    <w:rsid w:val="006B1120"/>
    <w:rsid w:val="006B2793"/>
    <w:rsid w:val="006C2E6E"/>
    <w:rsid w:val="006D23E0"/>
    <w:rsid w:val="006E4C44"/>
    <w:rsid w:val="006E743D"/>
    <w:rsid w:val="006F0FC1"/>
    <w:rsid w:val="00703A92"/>
    <w:rsid w:val="007148CF"/>
    <w:rsid w:val="007165A3"/>
    <w:rsid w:val="00723CD5"/>
    <w:rsid w:val="0072521D"/>
    <w:rsid w:val="00727F18"/>
    <w:rsid w:val="0073202A"/>
    <w:rsid w:val="00732F97"/>
    <w:rsid w:val="00733DE4"/>
    <w:rsid w:val="00735AC0"/>
    <w:rsid w:val="00735BF8"/>
    <w:rsid w:val="00742E7E"/>
    <w:rsid w:val="007465FB"/>
    <w:rsid w:val="007469F7"/>
    <w:rsid w:val="00746E22"/>
    <w:rsid w:val="00750011"/>
    <w:rsid w:val="00750D90"/>
    <w:rsid w:val="0076041D"/>
    <w:rsid w:val="0076238F"/>
    <w:rsid w:val="00772675"/>
    <w:rsid w:val="00774B3F"/>
    <w:rsid w:val="00782215"/>
    <w:rsid w:val="00792542"/>
    <w:rsid w:val="00794547"/>
    <w:rsid w:val="007A1625"/>
    <w:rsid w:val="007A36DA"/>
    <w:rsid w:val="007A565A"/>
    <w:rsid w:val="007A573A"/>
    <w:rsid w:val="007B0005"/>
    <w:rsid w:val="007B00CB"/>
    <w:rsid w:val="007B10CA"/>
    <w:rsid w:val="007B58CE"/>
    <w:rsid w:val="007B734C"/>
    <w:rsid w:val="007C1164"/>
    <w:rsid w:val="007C5DEB"/>
    <w:rsid w:val="007C67CB"/>
    <w:rsid w:val="007C6A6B"/>
    <w:rsid w:val="007D1556"/>
    <w:rsid w:val="007D1B5F"/>
    <w:rsid w:val="007D3DE0"/>
    <w:rsid w:val="007D4490"/>
    <w:rsid w:val="007D4E0F"/>
    <w:rsid w:val="007E25F1"/>
    <w:rsid w:val="007E2E01"/>
    <w:rsid w:val="007E42D8"/>
    <w:rsid w:val="007E68F5"/>
    <w:rsid w:val="00801B27"/>
    <w:rsid w:val="0080262E"/>
    <w:rsid w:val="00807ADE"/>
    <w:rsid w:val="00810084"/>
    <w:rsid w:val="008165B1"/>
    <w:rsid w:val="00817483"/>
    <w:rsid w:val="0082786C"/>
    <w:rsid w:val="00830AB8"/>
    <w:rsid w:val="00832B21"/>
    <w:rsid w:val="00833A88"/>
    <w:rsid w:val="00833D45"/>
    <w:rsid w:val="0083582B"/>
    <w:rsid w:val="00836B88"/>
    <w:rsid w:val="00837F14"/>
    <w:rsid w:val="00840C92"/>
    <w:rsid w:val="00841FBC"/>
    <w:rsid w:val="00845146"/>
    <w:rsid w:val="0084642E"/>
    <w:rsid w:val="00846BB7"/>
    <w:rsid w:val="008502D0"/>
    <w:rsid w:val="00853866"/>
    <w:rsid w:val="00860525"/>
    <w:rsid w:val="00863BDC"/>
    <w:rsid w:val="008678E3"/>
    <w:rsid w:val="00867C24"/>
    <w:rsid w:val="008734D0"/>
    <w:rsid w:val="008746C7"/>
    <w:rsid w:val="008771F7"/>
    <w:rsid w:val="00887289"/>
    <w:rsid w:val="00893C1B"/>
    <w:rsid w:val="008A13EE"/>
    <w:rsid w:val="008A5636"/>
    <w:rsid w:val="008A6AAC"/>
    <w:rsid w:val="008C5558"/>
    <w:rsid w:val="008C6945"/>
    <w:rsid w:val="008D019D"/>
    <w:rsid w:val="008D4FA5"/>
    <w:rsid w:val="008E7B71"/>
    <w:rsid w:val="008F03B0"/>
    <w:rsid w:val="008F06B5"/>
    <w:rsid w:val="008F2F6B"/>
    <w:rsid w:val="008F6325"/>
    <w:rsid w:val="009018F1"/>
    <w:rsid w:val="00902088"/>
    <w:rsid w:val="00906272"/>
    <w:rsid w:val="009123B5"/>
    <w:rsid w:val="00915F3D"/>
    <w:rsid w:val="00920EAB"/>
    <w:rsid w:val="009216D7"/>
    <w:rsid w:val="0092586F"/>
    <w:rsid w:val="009341CB"/>
    <w:rsid w:val="009342A1"/>
    <w:rsid w:val="009355EF"/>
    <w:rsid w:val="00937CB9"/>
    <w:rsid w:val="009455C8"/>
    <w:rsid w:val="00953006"/>
    <w:rsid w:val="00956446"/>
    <w:rsid w:val="00956ED9"/>
    <w:rsid w:val="009620A4"/>
    <w:rsid w:val="009624B2"/>
    <w:rsid w:val="00963339"/>
    <w:rsid w:val="00975E52"/>
    <w:rsid w:val="00985B0E"/>
    <w:rsid w:val="00991097"/>
    <w:rsid w:val="009930C3"/>
    <w:rsid w:val="00993865"/>
    <w:rsid w:val="009A2B96"/>
    <w:rsid w:val="009A52E5"/>
    <w:rsid w:val="009A77EF"/>
    <w:rsid w:val="009B2FA2"/>
    <w:rsid w:val="009C0BA9"/>
    <w:rsid w:val="009C0EC1"/>
    <w:rsid w:val="009C2071"/>
    <w:rsid w:val="009D0BC0"/>
    <w:rsid w:val="009D46F2"/>
    <w:rsid w:val="009D7F86"/>
    <w:rsid w:val="009E2575"/>
    <w:rsid w:val="009E375A"/>
    <w:rsid w:val="009E7422"/>
    <w:rsid w:val="009F1BE7"/>
    <w:rsid w:val="009F6DF0"/>
    <w:rsid w:val="009F7645"/>
    <w:rsid w:val="00A10BD0"/>
    <w:rsid w:val="00A12468"/>
    <w:rsid w:val="00A14BA3"/>
    <w:rsid w:val="00A16D26"/>
    <w:rsid w:val="00A3092C"/>
    <w:rsid w:val="00A3728F"/>
    <w:rsid w:val="00A37292"/>
    <w:rsid w:val="00A404DE"/>
    <w:rsid w:val="00A42E6F"/>
    <w:rsid w:val="00A44181"/>
    <w:rsid w:val="00A50191"/>
    <w:rsid w:val="00A51B4A"/>
    <w:rsid w:val="00A55E21"/>
    <w:rsid w:val="00A609EA"/>
    <w:rsid w:val="00A750CB"/>
    <w:rsid w:val="00AB3514"/>
    <w:rsid w:val="00AB4BDF"/>
    <w:rsid w:val="00AB796F"/>
    <w:rsid w:val="00AC0ACB"/>
    <w:rsid w:val="00AC1104"/>
    <w:rsid w:val="00AC14CB"/>
    <w:rsid w:val="00AC2656"/>
    <w:rsid w:val="00AC5F42"/>
    <w:rsid w:val="00AC7063"/>
    <w:rsid w:val="00AD046A"/>
    <w:rsid w:val="00AE1089"/>
    <w:rsid w:val="00AE22D7"/>
    <w:rsid w:val="00AE2B13"/>
    <w:rsid w:val="00AE5EC4"/>
    <w:rsid w:val="00AE5F4D"/>
    <w:rsid w:val="00AE615F"/>
    <w:rsid w:val="00AE73F7"/>
    <w:rsid w:val="00AF0FF4"/>
    <w:rsid w:val="00AF1735"/>
    <w:rsid w:val="00AF1BCD"/>
    <w:rsid w:val="00AF6882"/>
    <w:rsid w:val="00B06E4E"/>
    <w:rsid w:val="00B106F4"/>
    <w:rsid w:val="00B109BB"/>
    <w:rsid w:val="00B128CD"/>
    <w:rsid w:val="00B14902"/>
    <w:rsid w:val="00B15CBA"/>
    <w:rsid w:val="00B1748B"/>
    <w:rsid w:val="00B211BF"/>
    <w:rsid w:val="00B24A0F"/>
    <w:rsid w:val="00B24B18"/>
    <w:rsid w:val="00B27DFA"/>
    <w:rsid w:val="00B3382D"/>
    <w:rsid w:val="00B43334"/>
    <w:rsid w:val="00B46D90"/>
    <w:rsid w:val="00B55EC4"/>
    <w:rsid w:val="00B629A0"/>
    <w:rsid w:val="00B6628B"/>
    <w:rsid w:val="00B70F98"/>
    <w:rsid w:val="00B71530"/>
    <w:rsid w:val="00B742CF"/>
    <w:rsid w:val="00B817D4"/>
    <w:rsid w:val="00B861D7"/>
    <w:rsid w:val="00B86560"/>
    <w:rsid w:val="00B91447"/>
    <w:rsid w:val="00B9400E"/>
    <w:rsid w:val="00B965EE"/>
    <w:rsid w:val="00BB75C8"/>
    <w:rsid w:val="00BC01A2"/>
    <w:rsid w:val="00BC370F"/>
    <w:rsid w:val="00BC4CFC"/>
    <w:rsid w:val="00BD1A55"/>
    <w:rsid w:val="00BD23E6"/>
    <w:rsid w:val="00BD3B97"/>
    <w:rsid w:val="00BD4826"/>
    <w:rsid w:val="00BE0F83"/>
    <w:rsid w:val="00BE46B3"/>
    <w:rsid w:val="00BE614A"/>
    <w:rsid w:val="00BE768E"/>
    <w:rsid w:val="00BF0803"/>
    <w:rsid w:val="00BF0B7A"/>
    <w:rsid w:val="00BF6C56"/>
    <w:rsid w:val="00C008EE"/>
    <w:rsid w:val="00C023DC"/>
    <w:rsid w:val="00C04519"/>
    <w:rsid w:val="00C05E3D"/>
    <w:rsid w:val="00C06577"/>
    <w:rsid w:val="00C07982"/>
    <w:rsid w:val="00C13835"/>
    <w:rsid w:val="00C27103"/>
    <w:rsid w:val="00C31414"/>
    <w:rsid w:val="00C42566"/>
    <w:rsid w:val="00C46FCE"/>
    <w:rsid w:val="00C52F79"/>
    <w:rsid w:val="00C5518B"/>
    <w:rsid w:val="00C57427"/>
    <w:rsid w:val="00C61BB0"/>
    <w:rsid w:val="00C66190"/>
    <w:rsid w:val="00C6738D"/>
    <w:rsid w:val="00C67E21"/>
    <w:rsid w:val="00C714C7"/>
    <w:rsid w:val="00C7292D"/>
    <w:rsid w:val="00C75102"/>
    <w:rsid w:val="00C75B72"/>
    <w:rsid w:val="00C779B9"/>
    <w:rsid w:val="00C869E1"/>
    <w:rsid w:val="00C86A7F"/>
    <w:rsid w:val="00C9180A"/>
    <w:rsid w:val="00C96697"/>
    <w:rsid w:val="00C96B59"/>
    <w:rsid w:val="00C97F67"/>
    <w:rsid w:val="00CA0FCA"/>
    <w:rsid w:val="00CA36D6"/>
    <w:rsid w:val="00CA3E83"/>
    <w:rsid w:val="00CB5739"/>
    <w:rsid w:val="00CC28A8"/>
    <w:rsid w:val="00CC2B2C"/>
    <w:rsid w:val="00CC5237"/>
    <w:rsid w:val="00CD2F7F"/>
    <w:rsid w:val="00CE2991"/>
    <w:rsid w:val="00CE4C39"/>
    <w:rsid w:val="00CE618D"/>
    <w:rsid w:val="00CF1BEE"/>
    <w:rsid w:val="00CF23C4"/>
    <w:rsid w:val="00CF51F3"/>
    <w:rsid w:val="00D00A15"/>
    <w:rsid w:val="00D02C46"/>
    <w:rsid w:val="00D0510E"/>
    <w:rsid w:val="00D07275"/>
    <w:rsid w:val="00D07B61"/>
    <w:rsid w:val="00D12AE5"/>
    <w:rsid w:val="00D1380E"/>
    <w:rsid w:val="00D15A94"/>
    <w:rsid w:val="00D26208"/>
    <w:rsid w:val="00D2637E"/>
    <w:rsid w:val="00D274D3"/>
    <w:rsid w:val="00D410D7"/>
    <w:rsid w:val="00D41918"/>
    <w:rsid w:val="00D43ED3"/>
    <w:rsid w:val="00D445F5"/>
    <w:rsid w:val="00D46645"/>
    <w:rsid w:val="00D52623"/>
    <w:rsid w:val="00D53F48"/>
    <w:rsid w:val="00D57CA6"/>
    <w:rsid w:val="00D652FD"/>
    <w:rsid w:val="00D708C3"/>
    <w:rsid w:val="00D756DB"/>
    <w:rsid w:val="00D76B5F"/>
    <w:rsid w:val="00D77AF3"/>
    <w:rsid w:val="00D822C3"/>
    <w:rsid w:val="00D835F0"/>
    <w:rsid w:val="00D84B04"/>
    <w:rsid w:val="00D867F2"/>
    <w:rsid w:val="00D9062B"/>
    <w:rsid w:val="00DA4EF5"/>
    <w:rsid w:val="00DA75A3"/>
    <w:rsid w:val="00DB3EF0"/>
    <w:rsid w:val="00DC3508"/>
    <w:rsid w:val="00DC69AA"/>
    <w:rsid w:val="00DD6375"/>
    <w:rsid w:val="00DD6D40"/>
    <w:rsid w:val="00DE4408"/>
    <w:rsid w:val="00DE6148"/>
    <w:rsid w:val="00DE6150"/>
    <w:rsid w:val="00DE7629"/>
    <w:rsid w:val="00DF4692"/>
    <w:rsid w:val="00E01B8D"/>
    <w:rsid w:val="00E03025"/>
    <w:rsid w:val="00E101AF"/>
    <w:rsid w:val="00E12476"/>
    <w:rsid w:val="00E13A9B"/>
    <w:rsid w:val="00E15AE7"/>
    <w:rsid w:val="00E15B35"/>
    <w:rsid w:val="00E167D7"/>
    <w:rsid w:val="00E24EB2"/>
    <w:rsid w:val="00E332C8"/>
    <w:rsid w:val="00E34A18"/>
    <w:rsid w:val="00E43599"/>
    <w:rsid w:val="00E43EB1"/>
    <w:rsid w:val="00E4493F"/>
    <w:rsid w:val="00E50834"/>
    <w:rsid w:val="00E565F2"/>
    <w:rsid w:val="00E62A6A"/>
    <w:rsid w:val="00E676A2"/>
    <w:rsid w:val="00E727C0"/>
    <w:rsid w:val="00E74523"/>
    <w:rsid w:val="00E74D90"/>
    <w:rsid w:val="00E759CE"/>
    <w:rsid w:val="00E810B9"/>
    <w:rsid w:val="00E85FEC"/>
    <w:rsid w:val="00E86F11"/>
    <w:rsid w:val="00EA04F3"/>
    <w:rsid w:val="00EA256F"/>
    <w:rsid w:val="00EA6A9A"/>
    <w:rsid w:val="00EB0D64"/>
    <w:rsid w:val="00EB4607"/>
    <w:rsid w:val="00EC0E69"/>
    <w:rsid w:val="00EC7B8E"/>
    <w:rsid w:val="00ED2430"/>
    <w:rsid w:val="00ED3CAB"/>
    <w:rsid w:val="00ED5847"/>
    <w:rsid w:val="00ED77B3"/>
    <w:rsid w:val="00EE67F7"/>
    <w:rsid w:val="00F00500"/>
    <w:rsid w:val="00F03948"/>
    <w:rsid w:val="00F05952"/>
    <w:rsid w:val="00F06EC8"/>
    <w:rsid w:val="00F07304"/>
    <w:rsid w:val="00F15387"/>
    <w:rsid w:val="00F17C58"/>
    <w:rsid w:val="00F32AF9"/>
    <w:rsid w:val="00F3620D"/>
    <w:rsid w:val="00F37451"/>
    <w:rsid w:val="00F41A0E"/>
    <w:rsid w:val="00F43E43"/>
    <w:rsid w:val="00F4412E"/>
    <w:rsid w:val="00F462F6"/>
    <w:rsid w:val="00F51B99"/>
    <w:rsid w:val="00F53ED8"/>
    <w:rsid w:val="00F544F3"/>
    <w:rsid w:val="00F56612"/>
    <w:rsid w:val="00F70754"/>
    <w:rsid w:val="00F760D2"/>
    <w:rsid w:val="00F83049"/>
    <w:rsid w:val="00F907EB"/>
    <w:rsid w:val="00F923BA"/>
    <w:rsid w:val="00F95296"/>
    <w:rsid w:val="00F96E8D"/>
    <w:rsid w:val="00FA0A4A"/>
    <w:rsid w:val="00FB62FE"/>
    <w:rsid w:val="00FC206E"/>
    <w:rsid w:val="00FC3C8F"/>
    <w:rsid w:val="00FC5BDF"/>
    <w:rsid w:val="00FC6048"/>
    <w:rsid w:val="00FC6859"/>
    <w:rsid w:val="00FC7249"/>
    <w:rsid w:val="00FC7B0C"/>
    <w:rsid w:val="00FD2669"/>
    <w:rsid w:val="00FD5C12"/>
    <w:rsid w:val="00FD7A1D"/>
    <w:rsid w:val="00FE1A83"/>
    <w:rsid w:val="00FE4BF8"/>
    <w:rsid w:val="00FE6510"/>
    <w:rsid w:val="00FF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F5923B"/>
  <w15:docId w15:val="{497F5189-0FAD-4494-AD27-7ADC17A7C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A4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9930C3"/>
    <w:pPr>
      <w:keepNext/>
      <w:keepLines/>
      <w:spacing w:before="360" w:after="360"/>
      <w:jc w:val="center"/>
      <w:outlineLvl w:val="0"/>
    </w:pPr>
    <w:rPr>
      <w:rFonts w:eastAsiaTheme="majorEastAsia" w:cstheme="majorBidi"/>
      <w:sz w:val="30"/>
      <w:szCs w:val="32"/>
      <w:lang w:eastAsia="en-US"/>
    </w:rPr>
  </w:style>
  <w:style w:type="paragraph" w:styleId="2">
    <w:name w:val="heading 2"/>
    <w:basedOn w:val="1"/>
    <w:next w:val="a1"/>
    <w:link w:val="20"/>
    <w:uiPriority w:val="9"/>
    <w:unhideWhenUsed/>
    <w:qFormat/>
    <w:rsid w:val="009930C3"/>
    <w:pPr>
      <w:outlineLvl w:val="1"/>
    </w:pPr>
    <w:rPr>
      <w:bCs/>
      <w:szCs w:val="26"/>
    </w:rPr>
  </w:style>
  <w:style w:type="paragraph" w:styleId="3">
    <w:name w:val="heading 3"/>
    <w:basedOn w:val="a1"/>
    <w:next w:val="a1"/>
    <w:link w:val="30"/>
    <w:uiPriority w:val="9"/>
    <w:unhideWhenUsed/>
    <w:rsid w:val="009930C3"/>
    <w:pPr>
      <w:keepNext/>
      <w:keepLines/>
      <w:spacing w:before="40" w:line="360" w:lineRule="auto"/>
      <w:ind w:firstLine="709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paragraph" w:styleId="4">
    <w:name w:val="heading 4"/>
    <w:link w:val="40"/>
    <w:uiPriority w:val="9"/>
    <w:unhideWhenUsed/>
    <w:qFormat/>
    <w:rsid w:val="009930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link w:val="50"/>
    <w:uiPriority w:val="9"/>
    <w:unhideWhenUsed/>
    <w:qFormat/>
    <w:rsid w:val="009930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link w:val="60"/>
    <w:uiPriority w:val="9"/>
    <w:unhideWhenUsed/>
    <w:qFormat/>
    <w:rsid w:val="009930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30"/>
      <w:szCs w:val="22"/>
      <w:lang w:eastAsia="en-US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  <w:lang w:eastAsia="en-US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_Основной с красной строки"/>
    <w:link w:val="a6"/>
    <w:qFormat/>
    <w:rsid w:val="0069180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30"/>
      <w:szCs w:val="24"/>
    </w:rPr>
  </w:style>
  <w:style w:type="character" w:customStyle="1" w:styleId="a6">
    <w:name w:val="_Основной с красной строки Знак"/>
    <w:link w:val="a5"/>
    <w:rsid w:val="00691800"/>
    <w:rPr>
      <w:rFonts w:ascii="Times New Roman" w:eastAsia="Times New Roman" w:hAnsi="Times New Roman" w:cs="Times New Roman"/>
      <w:sz w:val="30"/>
      <w:szCs w:val="24"/>
    </w:rPr>
  </w:style>
  <w:style w:type="paragraph" w:styleId="a7">
    <w:name w:val="List Paragraph"/>
    <w:basedOn w:val="a1"/>
    <w:uiPriority w:val="34"/>
    <w:qFormat/>
    <w:rsid w:val="00691800"/>
    <w:pPr>
      <w:ind w:left="720"/>
      <w:contextualSpacing/>
    </w:pPr>
  </w:style>
  <w:style w:type="table" w:styleId="a8">
    <w:name w:val="Table Grid"/>
    <w:basedOn w:val="a3"/>
    <w:uiPriority w:val="39"/>
    <w:rsid w:val="006918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</w:tcPr>
    <w:tblStylePr w:type="firstRow">
      <w:pPr>
        <w:jc w:val="center"/>
      </w:pPr>
      <w:rPr>
        <w:color w:val="000000"/>
      </w:rPr>
      <w:tblPr/>
      <w:trPr>
        <w:cantSplit/>
        <w:tblHeader/>
      </w:trPr>
    </w:tblStylePr>
  </w:style>
  <w:style w:type="paragraph" w:customStyle="1" w:styleId="a9">
    <w:name w:val="Табл. Заголовок"/>
    <w:basedOn w:val="a1"/>
    <w:uiPriority w:val="99"/>
    <w:qFormat/>
    <w:rsid w:val="00691800"/>
    <w:pPr>
      <w:keepNext/>
      <w:keepLines/>
      <w:jc w:val="center"/>
    </w:pPr>
    <w:rPr>
      <w:rFonts w:cs="Arial"/>
      <w:b/>
      <w:bCs/>
      <w:color w:val="000000" w:themeColor="text1"/>
      <w:szCs w:val="20"/>
    </w:rPr>
  </w:style>
  <w:style w:type="paragraph" w:customStyle="1" w:styleId="11">
    <w:name w:val="Заголовок1_раздела"/>
    <w:rsid w:val="00691800"/>
    <w:pPr>
      <w:keepNext/>
      <w:keepLines/>
      <w:tabs>
        <w:tab w:val="num" w:pos="130"/>
        <w:tab w:val="left" w:pos="1440"/>
      </w:tabs>
      <w:spacing w:before="100" w:beforeAutospacing="1" w:after="100" w:afterAutospacing="1" w:line="240" w:lineRule="auto"/>
      <w:contextualSpacing/>
      <w:jc w:val="center"/>
    </w:pPr>
    <w:rPr>
      <w:rFonts w:ascii="Times New Roman" w:eastAsia="Times New Roman" w:hAnsi="Times New Roman" w:cs="Arial"/>
      <w:bCs/>
      <w:sz w:val="30"/>
      <w:szCs w:val="28"/>
      <w:lang w:eastAsia="ru-RU"/>
    </w:rPr>
  </w:style>
  <w:style w:type="paragraph" w:styleId="aa">
    <w:name w:val="header"/>
    <w:basedOn w:val="a1"/>
    <w:link w:val="ab"/>
    <w:uiPriority w:val="99"/>
    <w:unhideWhenUsed/>
    <w:rsid w:val="0069180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691800"/>
    <w:rPr>
      <w:rFonts w:ascii="Times New Roman" w:eastAsiaTheme="minorEastAsia" w:hAnsi="Times New Roman"/>
      <w:sz w:val="28"/>
    </w:rPr>
  </w:style>
  <w:style w:type="paragraph" w:customStyle="1" w:styleId="ac">
    <w:name w:val="_Табл. название"/>
    <w:qFormat/>
    <w:rsid w:val="00691800"/>
    <w:pPr>
      <w:keepNext/>
      <w:spacing w:after="0" w:line="360" w:lineRule="auto"/>
      <w:jc w:val="right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d">
    <w:name w:val="Табл. По ширине"/>
    <w:link w:val="ae"/>
    <w:qFormat/>
    <w:rsid w:val="00691800"/>
    <w:pPr>
      <w:spacing w:after="0" w:line="240" w:lineRule="auto"/>
      <w:jc w:val="both"/>
    </w:pPr>
    <w:rPr>
      <w:rFonts w:ascii="Times New Roman" w:eastAsia="Times New Roman" w:hAnsi="Times New Roman" w:cs="Arial"/>
      <w:bCs/>
      <w:sz w:val="24"/>
      <w:szCs w:val="20"/>
      <w:lang w:eastAsia="ru-RU"/>
    </w:rPr>
  </w:style>
  <w:style w:type="character" w:customStyle="1" w:styleId="ae">
    <w:name w:val="Табл. По ширине Знак"/>
    <w:basedOn w:val="a2"/>
    <w:link w:val="ad"/>
    <w:rsid w:val="00691800"/>
    <w:rPr>
      <w:rFonts w:ascii="Times New Roman" w:eastAsia="Times New Roman" w:hAnsi="Times New Roman" w:cs="Arial"/>
      <w:bCs/>
      <w:sz w:val="24"/>
      <w:szCs w:val="20"/>
      <w:lang w:eastAsia="ru-RU"/>
    </w:rPr>
  </w:style>
  <w:style w:type="paragraph" w:customStyle="1" w:styleId="af">
    <w:name w:val="Табл. Влево"/>
    <w:link w:val="af0"/>
    <w:qFormat/>
    <w:rsid w:val="00691800"/>
    <w:pPr>
      <w:spacing w:after="0" w:line="264" w:lineRule="auto"/>
    </w:pPr>
    <w:rPr>
      <w:rFonts w:ascii="Times New Roman" w:eastAsia="Times New Roman" w:hAnsi="Times New Roman" w:cs="Arial"/>
      <w:bCs/>
      <w:sz w:val="24"/>
      <w:szCs w:val="20"/>
      <w:lang w:eastAsia="ru-RU"/>
    </w:rPr>
  </w:style>
  <w:style w:type="character" w:customStyle="1" w:styleId="af0">
    <w:name w:val="Табл. Влево Знак"/>
    <w:basedOn w:val="a2"/>
    <w:link w:val="af"/>
    <w:rsid w:val="00691800"/>
    <w:rPr>
      <w:rFonts w:ascii="Times New Roman" w:eastAsia="Times New Roman" w:hAnsi="Times New Roman" w:cs="Arial"/>
      <w:bCs/>
      <w:sz w:val="24"/>
      <w:szCs w:val="20"/>
      <w:lang w:eastAsia="ru-RU"/>
    </w:rPr>
  </w:style>
  <w:style w:type="table" w:customStyle="1" w:styleId="400">
    <w:name w:val="Сетка таблицы40"/>
    <w:basedOn w:val="a3"/>
    <w:next w:val="a8"/>
    <w:uiPriority w:val="59"/>
    <w:rsid w:val="0069180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2"/>
    <w:uiPriority w:val="99"/>
    <w:semiHidden/>
    <w:unhideWhenUsed/>
    <w:rsid w:val="00691800"/>
    <w:rPr>
      <w:sz w:val="16"/>
      <w:szCs w:val="16"/>
    </w:rPr>
  </w:style>
  <w:style w:type="paragraph" w:styleId="af2">
    <w:name w:val="annotation text"/>
    <w:basedOn w:val="a1"/>
    <w:link w:val="af3"/>
    <w:uiPriority w:val="99"/>
    <w:unhideWhenUsed/>
    <w:rsid w:val="00691800"/>
    <w:rPr>
      <w:sz w:val="20"/>
      <w:szCs w:val="20"/>
    </w:rPr>
  </w:style>
  <w:style w:type="character" w:customStyle="1" w:styleId="af3">
    <w:name w:val="Текст примечания Знак"/>
    <w:basedOn w:val="a2"/>
    <w:link w:val="af2"/>
    <w:uiPriority w:val="99"/>
    <w:rsid w:val="00691800"/>
    <w:rPr>
      <w:rFonts w:ascii="Times New Roman" w:eastAsiaTheme="minorEastAsia" w:hAnsi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9180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91800"/>
    <w:rPr>
      <w:rFonts w:ascii="Times New Roman" w:eastAsiaTheme="minorEastAsia" w:hAnsi="Times New Roman"/>
      <w:b/>
      <w:bCs/>
      <w:sz w:val="20"/>
      <w:szCs w:val="20"/>
    </w:rPr>
  </w:style>
  <w:style w:type="paragraph" w:styleId="af6">
    <w:name w:val="Balloon Text"/>
    <w:basedOn w:val="a1"/>
    <w:link w:val="af7"/>
    <w:uiPriority w:val="99"/>
    <w:semiHidden/>
    <w:unhideWhenUsed/>
    <w:rsid w:val="0069180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2"/>
    <w:link w:val="af6"/>
    <w:uiPriority w:val="99"/>
    <w:semiHidden/>
    <w:rsid w:val="00691800"/>
    <w:rPr>
      <w:rFonts w:ascii="Segoe UI" w:eastAsiaTheme="minorEastAsia" w:hAnsi="Segoe UI" w:cs="Segoe UI"/>
      <w:sz w:val="18"/>
      <w:szCs w:val="18"/>
    </w:rPr>
  </w:style>
  <w:style w:type="paragraph" w:customStyle="1" w:styleId="ConsPlusNormal">
    <w:name w:val="ConsPlusNormal"/>
    <w:rsid w:val="00290A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8">
    <w:name w:val="Hyperlink"/>
    <w:basedOn w:val="a2"/>
    <w:uiPriority w:val="99"/>
    <w:unhideWhenUsed/>
    <w:rsid w:val="00531D94"/>
    <w:rPr>
      <w:color w:val="0563C1" w:themeColor="hyperlink"/>
      <w:u w:val="single"/>
    </w:rPr>
  </w:style>
  <w:style w:type="character" w:customStyle="1" w:styleId="10">
    <w:name w:val="Заголовок 1 Знак"/>
    <w:basedOn w:val="a2"/>
    <w:link w:val="1"/>
    <w:uiPriority w:val="9"/>
    <w:rsid w:val="009930C3"/>
    <w:rPr>
      <w:rFonts w:ascii="Times New Roman" w:eastAsiaTheme="majorEastAsia" w:hAnsi="Times New Roman" w:cstheme="majorBidi"/>
      <w:sz w:val="30"/>
      <w:szCs w:val="32"/>
    </w:rPr>
  </w:style>
  <w:style w:type="character" w:customStyle="1" w:styleId="20">
    <w:name w:val="Заголовок 2 Знак"/>
    <w:basedOn w:val="a2"/>
    <w:link w:val="2"/>
    <w:uiPriority w:val="9"/>
    <w:rsid w:val="009930C3"/>
    <w:rPr>
      <w:rFonts w:ascii="Times New Roman" w:eastAsiaTheme="majorEastAsia" w:hAnsi="Times New Roman" w:cstheme="majorBidi"/>
      <w:bCs/>
      <w:sz w:val="30"/>
      <w:szCs w:val="26"/>
    </w:rPr>
  </w:style>
  <w:style w:type="character" w:customStyle="1" w:styleId="30">
    <w:name w:val="Заголовок 3 Знак"/>
    <w:basedOn w:val="a2"/>
    <w:link w:val="3"/>
    <w:uiPriority w:val="9"/>
    <w:rsid w:val="009930C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rsid w:val="009930C3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2"/>
    <w:link w:val="5"/>
    <w:uiPriority w:val="9"/>
    <w:rsid w:val="009930C3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2"/>
    <w:link w:val="6"/>
    <w:uiPriority w:val="9"/>
    <w:rsid w:val="009930C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9930C3"/>
    <w:rPr>
      <w:rFonts w:asciiTheme="majorHAnsi" w:eastAsiaTheme="majorEastAsia" w:hAnsiTheme="majorHAnsi" w:cstheme="majorBidi"/>
      <w:i/>
      <w:iCs/>
      <w:color w:val="404040" w:themeColor="text1" w:themeTint="BF"/>
      <w:sz w:val="30"/>
    </w:rPr>
  </w:style>
  <w:style w:type="character" w:customStyle="1" w:styleId="80">
    <w:name w:val="Заголовок 8 Знак"/>
    <w:basedOn w:val="a2"/>
    <w:link w:val="8"/>
    <w:uiPriority w:val="9"/>
    <w:semiHidden/>
    <w:rsid w:val="009930C3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9930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12">
    <w:name w:val="Нет списка1"/>
    <w:next w:val="a4"/>
    <w:uiPriority w:val="99"/>
    <w:semiHidden/>
    <w:unhideWhenUsed/>
    <w:rsid w:val="009930C3"/>
  </w:style>
  <w:style w:type="paragraph" w:customStyle="1" w:styleId="af9">
    <w:name w:val="Обычный с красной строки"/>
    <w:basedOn w:val="a1"/>
    <w:link w:val="afa"/>
    <w:qFormat/>
    <w:rsid w:val="009930C3"/>
    <w:pPr>
      <w:spacing w:line="360" w:lineRule="auto"/>
      <w:ind w:firstLine="709"/>
      <w:jc w:val="both"/>
    </w:pPr>
    <w:rPr>
      <w:sz w:val="30"/>
      <w:lang w:val="x-none" w:eastAsia="x-none"/>
    </w:rPr>
  </w:style>
  <w:style w:type="character" w:customStyle="1" w:styleId="afa">
    <w:name w:val="Обычный с красной строки Знак"/>
    <w:link w:val="af9"/>
    <w:rsid w:val="009930C3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paragraph" w:customStyle="1" w:styleId="afb">
    <w:name w:val="Титул. Название документа"/>
    <w:basedOn w:val="a1"/>
    <w:link w:val="afc"/>
    <w:qFormat/>
    <w:rsid w:val="009930C3"/>
    <w:pPr>
      <w:spacing w:before="1500"/>
      <w:ind w:firstLine="709"/>
      <w:jc w:val="center"/>
    </w:pPr>
    <w:rPr>
      <w:rFonts w:cstheme="minorBidi"/>
      <w:b/>
      <w:caps/>
      <w:sz w:val="32"/>
      <w:lang w:val="x-none" w:eastAsia="x-none"/>
    </w:rPr>
  </w:style>
  <w:style w:type="paragraph" w:customStyle="1" w:styleId="afd">
    <w:name w:val="Титул. Название сервиса"/>
    <w:basedOn w:val="a1"/>
    <w:link w:val="afe"/>
    <w:rsid w:val="009930C3"/>
    <w:pPr>
      <w:spacing w:before="120"/>
      <w:ind w:firstLine="709"/>
      <w:jc w:val="center"/>
    </w:pPr>
    <w:rPr>
      <w:rFonts w:cstheme="minorBidi"/>
      <w:b/>
      <w:sz w:val="36"/>
      <w:szCs w:val="36"/>
      <w:lang w:val="x-none" w:eastAsia="x-none"/>
    </w:rPr>
  </w:style>
  <w:style w:type="character" w:customStyle="1" w:styleId="afe">
    <w:name w:val="Титул. Название сервиса Знак"/>
    <w:link w:val="afd"/>
    <w:rsid w:val="009930C3"/>
    <w:rPr>
      <w:rFonts w:ascii="Times New Roman" w:eastAsia="Times New Roman" w:hAnsi="Times New Roman"/>
      <w:b/>
      <w:sz w:val="36"/>
      <w:szCs w:val="36"/>
      <w:lang w:val="x-none" w:eastAsia="x-none"/>
    </w:rPr>
  </w:style>
  <w:style w:type="character" w:customStyle="1" w:styleId="afc">
    <w:name w:val="Титул. Название документа Знак"/>
    <w:link w:val="afb"/>
    <w:rsid w:val="009930C3"/>
    <w:rPr>
      <w:rFonts w:ascii="Times New Roman" w:eastAsia="Times New Roman" w:hAnsi="Times New Roman"/>
      <w:b/>
      <w:caps/>
      <w:sz w:val="32"/>
      <w:szCs w:val="24"/>
      <w:lang w:val="x-none" w:eastAsia="x-none"/>
    </w:rPr>
  </w:style>
  <w:style w:type="paragraph" w:styleId="aff">
    <w:name w:val="footer"/>
    <w:basedOn w:val="a1"/>
    <w:link w:val="aff0"/>
    <w:uiPriority w:val="99"/>
    <w:unhideWhenUsed/>
    <w:rsid w:val="009930C3"/>
    <w:pPr>
      <w:tabs>
        <w:tab w:val="center" w:pos="4677"/>
        <w:tab w:val="right" w:pos="9355"/>
      </w:tabs>
      <w:ind w:firstLine="709"/>
      <w:jc w:val="both"/>
    </w:pPr>
    <w:rPr>
      <w:rFonts w:eastAsiaTheme="minorEastAsia" w:cstheme="minorBidi"/>
      <w:sz w:val="30"/>
      <w:szCs w:val="22"/>
      <w:lang w:eastAsia="en-US"/>
    </w:rPr>
  </w:style>
  <w:style w:type="character" w:customStyle="1" w:styleId="aff0">
    <w:name w:val="Нижний колонтитул Знак"/>
    <w:basedOn w:val="a2"/>
    <w:link w:val="aff"/>
    <w:uiPriority w:val="99"/>
    <w:rsid w:val="009930C3"/>
    <w:rPr>
      <w:rFonts w:ascii="Times New Roman" w:eastAsiaTheme="minorEastAsia" w:hAnsi="Times New Roman"/>
      <w:sz w:val="30"/>
    </w:rPr>
  </w:style>
  <w:style w:type="paragraph" w:customStyle="1" w:styleId="aff1">
    <w:name w:val="Титул. Дата"/>
    <w:basedOn w:val="a1"/>
    <w:link w:val="aff2"/>
    <w:rsid w:val="009930C3"/>
    <w:pPr>
      <w:spacing w:before="200"/>
      <w:ind w:firstLine="709"/>
      <w:jc w:val="center"/>
    </w:pPr>
    <w:rPr>
      <w:rFonts w:cstheme="minorBidi"/>
      <w:sz w:val="30"/>
    </w:rPr>
  </w:style>
  <w:style w:type="table" w:customStyle="1" w:styleId="13">
    <w:name w:val="Сетка таблицы1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  <w:tblStylePr w:type="firstCol">
      <w:tblPr/>
      <w:tcPr>
        <w:shd w:val="clear" w:color="auto" w:fill="F2F2F2" w:themeFill="background1" w:themeFillShade="F2"/>
      </w:tcPr>
    </w:tblStylePr>
  </w:style>
  <w:style w:type="numbering" w:customStyle="1" w:styleId="a">
    <w:name w:val="Заголовок_список"/>
    <w:basedOn w:val="a4"/>
    <w:rsid w:val="009930C3"/>
    <w:pPr>
      <w:numPr>
        <w:numId w:val="2"/>
      </w:numPr>
    </w:pPr>
  </w:style>
  <w:style w:type="table" w:styleId="-1">
    <w:name w:val="Table Web 1"/>
    <w:basedOn w:val="a3"/>
    <w:rsid w:val="009930C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3">
    <w:name w:val="Revision"/>
    <w:hidden/>
    <w:uiPriority w:val="99"/>
    <w:semiHidden/>
    <w:rsid w:val="009930C3"/>
    <w:pPr>
      <w:spacing w:after="0" w:line="240" w:lineRule="auto"/>
    </w:pPr>
    <w:rPr>
      <w:rFonts w:ascii="Times New Roman" w:eastAsiaTheme="minorEastAsia" w:hAnsi="Times New Roman" w:cs="Times New Roman"/>
      <w:sz w:val="24"/>
      <w:szCs w:val="28"/>
    </w:rPr>
  </w:style>
  <w:style w:type="paragraph" w:customStyle="1" w:styleId="aff4">
    <w:name w:val="Обычный с номером"/>
    <w:basedOn w:val="af9"/>
    <w:link w:val="aff5"/>
    <w:qFormat/>
    <w:rsid w:val="009930C3"/>
    <w:pPr>
      <w:outlineLvl w:val="2"/>
    </w:pPr>
    <w:rPr>
      <w:noProof/>
    </w:rPr>
  </w:style>
  <w:style w:type="table" w:customStyle="1" w:styleId="110">
    <w:name w:val="Сетка таблицы11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table" w:customStyle="1" w:styleId="21">
    <w:name w:val="Сетка таблицы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11">
    <w:name w:val="Сетка таблицы11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210">
    <w:name w:val="Сетка таблицы2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111">
    <w:name w:val="Сетка таблицы111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31">
    <w:name w:val="Сетка таблицы3"/>
    <w:basedOn w:val="a3"/>
    <w:next w:val="a8"/>
    <w:uiPriority w:val="3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41">
    <w:name w:val="Сетка таблицы4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310">
    <w:name w:val="Сетка таблицы3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51">
    <w:name w:val="Сетка таблицы5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61">
    <w:name w:val="Сетка таблицы6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71">
    <w:name w:val="Сетка таблицы7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81">
    <w:name w:val="Сетка таблицы8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4">
    <w:name w:val="Стиль1"/>
    <w:basedOn w:val="a3"/>
    <w:uiPriority w:val="99"/>
    <w:rsid w:val="009930C3"/>
    <w:pPr>
      <w:spacing w:after="0" w:line="240" w:lineRule="auto"/>
    </w:pPr>
    <w:rPr>
      <w:rFonts w:ascii="Times New Roman" w:eastAsiaTheme="minorEastAsia" w:hAnsi="Times New Roman" w:cs="Times New Roman"/>
      <w:sz w:val="24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 светлая1"/>
    <w:basedOn w:val="a3"/>
    <w:uiPriority w:val="40"/>
    <w:rsid w:val="009930C3"/>
    <w:pPr>
      <w:spacing w:before="120" w:after="120" w:line="240" w:lineRule="auto"/>
    </w:pPr>
    <w:rPr>
      <w:rFonts w:ascii="Times New Roman" w:eastAsiaTheme="minorEastAsia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F2F2F2" w:themeFill="background1" w:themeFillShade="F2"/>
      </w:tcPr>
    </w:tblStylePr>
  </w:style>
  <w:style w:type="table" w:customStyle="1" w:styleId="91">
    <w:name w:val="Сетка таблицы9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00">
    <w:name w:val="Сетка таблицы10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20">
    <w:name w:val="Сетка таблицы1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30">
    <w:name w:val="Сетка таблицы13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40">
    <w:name w:val="Сетка таблицы14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50">
    <w:name w:val="Сетка таблицы15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6">
    <w:name w:val="Сетка таблицы16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7">
    <w:name w:val="Сетка таблицы17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8">
    <w:name w:val="Сетка таблицы18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19">
    <w:name w:val="Сетка таблицы19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200">
    <w:name w:val="Сетка таблицы20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22">
    <w:name w:val="Сетка таблицы2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23">
    <w:name w:val="Сетка таблицы23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paragraph" w:customStyle="1" w:styleId="aff6">
    <w:name w:val="Титул. Проект"/>
    <w:qFormat/>
    <w:rsid w:val="009930C3"/>
    <w:pPr>
      <w:widowControl w:val="0"/>
      <w:spacing w:before="60" w:after="60" w:line="360" w:lineRule="auto"/>
      <w:jc w:val="right"/>
    </w:pPr>
    <w:rPr>
      <w:rFonts w:ascii="Times New Roman" w:eastAsia="Times New Roman" w:hAnsi="Times New Roman" w:cs="Times New Roman"/>
      <w:b/>
      <w:i/>
      <w:color w:val="000000"/>
      <w:spacing w:val="20"/>
      <w:sz w:val="28"/>
      <w:szCs w:val="28"/>
      <w:lang w:eastAsia="ru-RU"/>
    </w:rPr>
  </w:style>
  <w:style w:type="paragraph" w:customStyle="1" w:styleId="aff7">
    <w:name w:val="Титул. Владелец документа"/>
    <w:qFormat/>
    <w:rsid w:val="009930C3"/>
    <w:pPr>
      <w:widowControl w:val="0"/>
      <w:spacing w:before="60" w:after="60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pacing w:val="20"/>
      <w:sz w:val="32"/>
      <w:szCs w:val="32"/>
      <w:lang w:eastAsia="ru-RU"/>
    </w:rPr>
  </w:style>
  <w:style w:type="paragraph" w:customStyle="1" w:styleId="aff8">
    <w:name w:val="Титул. Документ имя"/>
    <w:qFormat/>
    <w:rsid w:val="009930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36"/>
      <w:lang w:eastAsia="ru-RU"/>
    </w:rPr>
  </w:style>
  <w:style w:type="paragraph" w:customStyle="1" w:styleId="aff9">
    <w:name w:val="Табл. Название"/>
    <w:qFormat/>
    <w:rsid w:val="009930C3"/>
    <w:pPr>
      <w:keepNext/>
      <w:keepLines/>
      <w:spacing w:after="120" w:line="240" w:lineRule="auto"/>
      <w:jc w:val="center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ffa">
    <w:name w:val="Для удаления"/>
    <w:basedOn w:val="af9"/>
    <w:link w:val="affb"/>
    <w:qFormat/>
    <w:rsid w:val="009930C3"/>
    <w:rPr>
      <w:color w:val="A6A6A6" w:themeColor="background1" w:themeShade="A6"/>
    </w:rPr>
  </w:style>
  <w:style w:type="character" w:customStyle="1" w:styleId="affb">
    <w:name w:val="Для удаления Знак"/>
    <w:basedOn w:val="afa"/>
    <w:link w:val="affa"/>
    <w:rsid w:val="009930C3"/>
    <w:rPr>
      <w:rFonts w:ascii="Times New Roman" w:eastAsia="Times New Roman" w:hAnsi="Times New Roman" w:cs="Times New Roman"/>
      <w:color w:val="A6A6A6" w:themeColor="background1" w:themeShade="A6"/>
      <w:sz w:val="30"/>
      <w:szCs w:val="24"/>
      <w:lang w:val="x-none" w:eastAsia="x-none"/>
    </w:rPr>
  </w:style>
  <w:style w:type="character" w:styleId="affc">
    <w:name w:val="Placeholder Text"/>
    <w:basedOn w:val="a2"/>
    <w:uiPriority w:val="99"/>
    <w:semiHidden/>
    <w:rsid w:val="009930C3"/>
    <w:rPr>
      <w:color w:val="808080"/>
    </w:rPr>
  </w:style>
  <w:style w:type="numbering" w:customStyle="1" w:styleId="a0">
    <w:name w:val="_нумерованный_текст"/>
    <w:basedOn w:val="a4"/>
    <w:uiPriority w:val="99"/>
    <w:rsid w:val="009930C3"/>
    <w:pPr>
      <w:numPr>
        <w:numId w:val="4"/>
      </w:numPr>
    </w:pPr>
  </w:style>
  <w:style w:type="character" w:customStyle="1" w:styleId="aff2">
    <w:name w:val="Титул. Дата Знак"/>
    <w:basedOn w:val="a2"/>
    <w:link w:val="aff1"/>
    <w:rsid w:val="009930C3"/>
    <w:rPr>
      <w:rFonts w:ascii="Times New Roman" w:eastAsia="Times New Roman" w:hAnsi="Times New Roman"/>
      <w:sz w:val="30"/>
      <w:szCs w:val="24"/>
      <w:lang w:eastAsia="ru-RU"/>
    </w:rPr>
  </w:style>
  <w:style w:type="paragraph" w:customStyle="1" w:styleId="affd">
    <w:name w:val="Вид документа"/>
    <w:basedOn w:val="a1"/>
    <w:link w:val="affe"/>
    <w:qFormat/>
    <w:rsid w:val="009930C3"/>
    <w:pPr>
      <w:keepLines/>
      <w:jc w:val="center"/>
    </w:pPr>
    <w:rPr>
      <w:rFonts w:ascii="Times New Roman Полужирный" w:eastAsiaTheme="minorEastAsia" w:hAnsi="Times New Roman Полужирный"/>
      <w:b/>
      <w:caps/>
      <w:sz w:val="30"/>
      <w:szCs w:val="28"/>
      <w:lang w:eastAsia="en-US"/>
    </w:rPr>
  </w:style>
  <w:style w:type="paragraph" w:customStyle="1" w:styleId="afff">
    <w:name w:val="Заголовок документа"/>
    <w:link w:val="afff0"/>
    <w:qFormat/>
    <w:rsid w:val="009930C3"/>
    <w:pPr>
      <w:spacing w:after="0" w:line="240" w:lineRule="auto"/>
      <w:contextualSpacing/>
      <w:jc w:val="center"/>
    </w:pPr>
    <w:rPr>
      <w:rFonts w:ascii="Times New Roman" w:eastAsiaTheme="minorEastAsia" w:hAnsi="Times New Roman"/>
      <w:b/>
      <w:sz w:val="30"/>
    </w:rPr>
  </w:style>
  <w:style w:type="character" w:customStyle="1" w:styleId="affe">
    <w:name w:val="Вид документа Знак"/>
    <w:basedOn w:val="a2"/>
    <w:link w:val="affd"/>
    <w:rsid w:val="009930C3"/>
    <w:rPr>
      <w:rFonts w:ascii="Times New Roman Полужирный" w:eastAsiaTheme="minorEastAsia" w:hAnsi="Times New Roman Полужирный" w:cs="Times New Roman"/>
      <w:b/>
      <w:caps/>
      <w:sz w:val="30"/>
      <w:szCs w:val="28"/>
    </w:rPr>
  </w:style>
  <w:style w:type="character" w:customStyle="1" w:styleId="afff0">
    <w:name w:val="Заголовок документа Знак"/>
    <w:basedOn w:val="a2"/>
    <w:link w:val="afff"/>
    <w:rsid w:val="009930C3"/>
    <w:rPr>
      <w:rFonts w:ascii="Times New Roman" w:eastAsiaTheme="minorEastAsia" w:hAnsi="Times New Roman"/>
      <w:b/>
      <w:sz w:val="30"/>
    </w:rPr>
  </w:style>
  <w:style w:type="character" w:customStyle="1" w:styleId="aff5">
    <w:name w:val="Обычный с номером Знак"/>
    <w:basedOn w:val="afa"/>
    <w:link w:val="aff4"/>
    <w:rsid w:val="009930C3"/>
    <w:rPr>
      <w:rFonts w:ascii="Times New Roman" w:eastAsia="Times New Roman" w:hAnsi="Times New Roman" w:cs="Times New Roman"/>
      <w:noProof/>
      <w:sz w:val="30"/>
      <w:szCs w:val="24"/>
      <w:lang w:val="x-none" w:eastAsia="x-none"/>
    </w:rPr>
  </w:style>
  <w:style w:type="paragraph" w:styleId="afff1">
    <w:name w:val="footnote text"/>
    <w:basedOn w:val="a1"/>
    <w:link w:val="afff2"/>
    <w:uiPriority w:val="99"/>
    <w:semiHidden/>
    <w:unhideWhenUsed/>
    <w:rsid w:val="009930C3"/>
    <w:pPr>
      <w:ind w:firstLine="709"/>
      <w:jc w:val="both"/>
    </w:pPr>
    <w:rPr>
      <w:rFonts w:eastAsiaTheme="minorEastAsia" w:cstheme="minorBidi"/>
      <w:sz w:val="20"/>
      <w:szCs w:val="20"/>
      <w:lang w:eastAsia="en-US"/>
    </w:rPr>
  </w:style>
  <w:style w:type="character" w:customStyle="1" w:styleId="afff2">
    <w:name w:val="Текст сноски Знак"/>
    <w:basedOn w:val="a2"/>
    <w:link w:val="afff1"/>
    <w:uiPriority w:val="99"/>
    <w:semiHidden/>
    <w:rsid w:val="009930C3"/>
    <w:rPr>
      <w:rFonts w:ascii="Times New Roman" w:eastAsiaTheme="minorEastAsia" w:hAnsi="Times New Roman"/>
      <w:sz w:val="20"/>
      <w:szCs w:val="20"/>
    </w:rPr>
  </w:style>
  <w:style w:type="character" w:styleId="afff3">
    <w:name w:val="footnote reference"/>
    <w:basedOn w:val="a2"/>
    <w:uiPriority w:val="99"/>
    <w:semiHidden/>
    <w:unhideWhenUsed/>
    <w:rsid w:val="009930C3"/>
    <w:rPr>
      <w:vertAlign w:val="superscript"/>
    </w:rPr>
  </w:style>
  <w:style w:type="paragraph" w:customStyle="1" w:styleId="afff4">
    <w:name w:val="Отступ между таблицами"/>
    <w:basedOn w:val="afff5"/>
    <w:qFormat/>
    <w:rsid w:val="009930C3"/>
    <w:pPr>
      <w:keepLines/>
      <w:spacing w:after="0" w:line="14" w:lineRule="auto"/>
    </w:pPr>
    <w:rPr>
      <w:sz w:val="2"/>
    </w:rPr>
  </w:style>
  <w:style w:type="paragraph" w:customStyle="1" w:styleId="afff6">
    <w:name w:val="Табл. нумерация"/>
    <w:basedOn w:val="a1"/>
    <w:link w:val="afff7"/>
    <w:qFormat/>
    <w:rsid w:val="009930C3"/>
    <w:pPr>
      <w:keepNext/>
      <w:tabs>
        <w:tab w:val="left" w:pos="1134"/>
      </w:tabs>
      <w:spacing w:before="240" w:after="240"/>
      <w:ind w:firstLine="709"/>
      <w:jc w:val="right"/>
    </w:pPr>
    <w:rPr>
      <w:rFonts w:cs="Arial"/>
      <w:bCs/>
      <w:noProof/>
      <w:sz w:val="30"/>
      <w:szCs w:val="20"/>
      <w:lang w:val="x-none"/>
    </w:rPr>
  </w:style>
  <w:style w:type="character" w:customStyle="1" w:styleId="afff7">
    <w:name w:val="Табл. нумерация Знак"/>
    <w:basedOn w:val="aff5"/>
    <w:link w:val="afff6"/>
    <w:rsid w:val="009930C3"/>
    <w:rPr>
      <w:rFonts w:ascii="Times New Roman" w:eastAsia="Times New Roman" w:hAnsi="Times New Roman" w:cs="Arial"/>
      <w:bCs/>
      <w:noProof/>
      <w:sz w:val="30"/>
      <w:szCs w:val="20"/>
      <w:lang w:val="x-none" w:eastAsia="ru-RU"/>
    </w:rPr>
  </w:style>
  <w:style w:type="paragraph" w:customStyle="1" w:styleId="afff8">
    <w:name w:val="_Портфель_имя"/>
    <w:qFormat/>
    <w:rsid w:val="009930C3"/>
    <w:pPr>
      <w:spacing w:after="200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z w:val="36"/>
      <w:szCs w:val="36"/>
      <w:lang w:eastAsia="x-none"/>
    </w:rPr>
  </w:style>
  <w:style w:type="paragraph" w:customStyle="1" w:styleId="afff5">
    <w:name w:val="ПВД_Табл. название"/>
    <w:qFormat/>
    <w:rsid w:val="009930C3"/>
    <w:pPr>
      <w:keepNext/>
      <w:spacing w:after="120" w:line="240" w:lineRule="auto"/>
      <w:jc w:val="center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fff9">
    <w:name w:val="ПВД_Вид документа"/>
    <w:basedOn w:val="a1"/>
    <w:qFormat/>
    <w:rsid w:val="009930C3"/>
    <w:pPr>
      <w:keepLines/>
      <w:ind w:firstLine="709"/>
      <w:jc w:val="center"/>
    </w:pPr>
    <w:rPr>
      <w:rFonts w:ascii="Times New Roman Полужирный" w:hAnsi="Times New Roman Полужирный"/>
      <w:b/>
      <w:caps/>
      <w:spacing w:val="40"/>
      <w:sz w:val="30"/>
      <w:szCs w:val="28"/>
      <w:lang w:eastAsia="en-US"/>
    </w:rPr>
  </w:style>
  <w:style w:type="paragraph" w:customStyle="1" w:styleId="1a">
    <w:name w:val="ПВД_Заголовок_уровень 1"/>
    <w:basedOn w:val="a1"/>
    <w:next w:val="a1"/>
    <w:rsid w:val="009930C3"/>
    <w:pPr>
      <w:keepNext/>
      <w:keepLines/>
      <w:tabs>
        <w:tab w:val="left" w:pos="1134"/>
        <w:tab w:val="left" w:pos="1418"/>
      </w:tabs>
      <w:spacing w:before="240" w:after="360"/>
      <w:jc w:val="center"/>
      <w:outlineLvl w:val="0"/>
    </w:pPr>
    <w:rPr>
      <w:rFonts w:cs="Arial"/>
      <w:bCs/>
      <w:color w:val="000000"/>
      <w:sz w:val="30"/>
      <w:szCs w:val="22"/>
    </w:rPr>
  </w:style>
  <w:style w:type="paragraph" w:customStyle="1" w:styleId="afffa">
    <w:name w:val="ПВД_Табл. Заголовок"/>
    <w:basedOn w:val="a1"/>
    <w:rsid w:val="009930C3"/>
    <w:pPr>
      <w:keepNext/>
      <w:keepLines/>
      <w:tabs>
        <w:tab w:val="left" w:pos="1134"/>
      </w:tabs>
      <w:ind w:firstLine="709"/>
      <w:jc w:val="center"/>
    </w:pPr>
    <w:rPr>
      <w:rFonts w:cs="Arial"/>
      <w:bCs/>
      <w:color w:val="000000"/>
      <w:szCs w:val="20"/>
    </w:rPr>
  </w:style>
  <w:style w:type="paragraph" w:customStyle="1" w:styleId="afffb">
    <w:name w:val="Рис. Название"/>
    <w:next w:val="a1"/>
    <w:qFormat/>
    <w:rsid w:val="009930C3"/>
    <w:pPr>
      <w:keepLines/>
      <w:spacing w:after="300" w:line="240" w:lineRule="auto"/>
      <w:jc w:val="center"/>
    </w:pPr>
    <w:rPr>
      <w:rFonts w:ascii="Times New Roman" w:eastAsia="Times New Roman" w:hAnsi="Times New Roman" w:cs="Arial"/>
      <w:sz w:val="30"/>
      <w:szCs w:val="20"/>
      <w:lang w:eastAsia="ru-RU"/>
    </w:rPr>
  </w:style>
  <w:style w:type="paragraph" w:customStyle="1" w:styleId="afffc">
    <w:name w:val="Рис. Формат"/>
    <w:next w:val="a1"/>
    <w:qFormat/>
    <w:rsid w:val="009930C3"/>
    <w:pPr>
      <w:keepNext/>
      <w:keepLines/>
      <w:spacing w:before="120" w:after="0" w:line="240" w:lineRule="auto"/>
      <w:jc w:val="center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table" w:customStyle="1" w:styleId="24">
    <w:name w:val="Сетка таблицы24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paragraph" w:customStyle="1" w:styleId="afffd">
    <w:name w:val="Табл. по центру"/>
    <w:basedOn w:val="af"/>
    <w:link w:val="afffe"/>
    <w:qFormat/>
    <w:rsid w:val="009930C3"/>
    <w:pPr>
      <w:jc w:val="center"/>
    </w:pPr>
    <w:rPr>
      <w:noProof/>
      <w:lang w:val="en-US"/>
    </w:rPr>
  </w:style>
  <w:style w:type="character" w:customStyle="1" w:styleId="afffe">
    <w:name w:val="Табл. по центру Знак"/>
    <w:basedOn w:val="af0"/>
    <w:link w:val="afffd"/>
    <w:rsid w:val="009930C3"/>
    <w:rPr>
      <w:rFonts w:ascii="Times New Roman" w:eastAsia="Times New Roman" w:hAnsi="Times New Roman" w:cs="Arial"/>
      <w:bCs/>
      <w:noProof/>
      <w:sz w:val="24"/>
      <w:szCs w:val="20"/>
      <w:lang w:val="en-US" w:eastAsia="ru-RU"/>
    </w:rPr>
  </w:style>
  <w:style w:type="paragraph" w:customStyle="1" w:styleId="affff">
    <w:name w:val="Табл. текст влево"/>
    <w:basedOn w:val="a1"/>
    <w:qFormat/>
    <w:rsid w:val="009930C3"/>
    <w:pPr>
      <w:spacing w:line="277" w:lineRule="auto"/>
      <w:ind w:firstLine="709"/>
    </w:pPr>
    <w:rPr>
      <w:rFonts w:cs="Arial"/>
      <w:bCs/>
      <w:szCs w:val="20"/>
    </w:rPr>
  </w:style>
  <w:style w:type="paragraph" w:styleId="affff0">
    <w:name w:val="endnote text"/>
    <w:basedOn w:val="a1"/>
    <w:link w:val="affff1"/>
    <w:uiPriority w:val="99"/>
    <w:semiHidden/>
    <w:unhideWhenUsed/>
    <w:rsid w:val="009930C3"/>
    <w:pPr>
      <w:ind w:firstLine="709"/>
      <w:jc w:val="both"/>
    </w:pPr>
    <w:rPr>
      <w:rFonts w:eastAsiaTheme="minorEastAsia" w:cstheme="minorBidi"/>
      <w:sz w:val="20"/>
      <w:szCs w:val="20"/>
      <w:lang w:eastAsia="en-US"/>
    </w:rPr>
  </w:style>
  <w:style w:type="character" w:customStyle="1" w:styleId="affff1">
    <w:name w:val="Текст концевой сноски Знак"/>
    <w:basedOn w:val="a2"/>
    <w:link w:val="affff0"/>
    <w:uiPriority w:val="99"/>
    <w:semiHidden/>
    <w:rsid w:val="009930C3"/>
    <w:rPr>
      <w:rFonts w:ascii="Times New Roman" w:eastAsiaTheme="minorEastAsia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5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29671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F69705-D0F6-4D52-9371-0F1EA8E60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1633</Words>
  <Characters>9311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Суслина Елена Николаевна</dc:creator>
  <cp:lastModifiedBy>Суслина Елена Николаевна</cp:lastModifiedBy>
  <cp:revision>4</cp:revision>
  <cp:lastPrinted>2019-11-12T12:11:00Z</cp:lastPrinted>
  <dcterms:created xsi:type="dcterms:W3CDTF">2024-01-22T07:51:00Z</dcterms:created>
  <dcterms:modified xsi:type="dcterms:W3CDTF">2024-03-22T11:41:00Z</dcterms:modified>
</cp:coreProperties>
</file>